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rsidTr="00F70C8C">
        <w:trPr>
          <w:jc w:val="center"/>
        </w:trPr>
        <w:tc>
          <w:tcPr>
            <w:tcW w:w="4224" w:type="dxa"/>
            <w:shd w:val="clear" w:color="auto" w:fill="auto"/>
          </w:tcPr>
          <w:p w:rsidR="0090461B" w:rsidRDefault="0090461B" w:rsidP="00F70C8C">
            <w:pPr>
              <w:ind w:left="147" w:right="-108" w:hanging="147"/>
              <w:rPr>
                <w:rFonts w:ascii="Arial" w:hAnsi="Arial" w:cs="Arial"/>
                <w:u w:val="single"/>
              </w:rPr>
            </w:pPr>
          </w:p>
          <w:p w:rsidR="0090461B" w:rsidRDefault="0090461B" w:rsidP="00F70C8C">
            <w:pPr>
              <w:ind w:right="-108" w:firstLine="0"/>
              <w:rPr>
                <w:rFonts w:ascii="Arial" w:hAnsi="Arial" w:cs="Arial"/>
                <w:u w:val="single"/>
              </w:rPr>
            </w:pPr>
          </w:p>
          <w:p w:rsidR="0090461B" w:rsidRDefault="0090461B" w:rsidP="00F70C8C">
            <w:pPr>
              <w:ind w:right="-108" w:firstLine="0"/>
              <w:rPr>
                <w:rFonts w:ascii="Arial" w:hAnsi="Arial" w:cs="Arial"/>
                <w:u w:val="single"/>
              </w:rPr>
            </w:pPr>
          </w:p>
          <w:p w:rsidR="0090461B" w:rsidRPr="003D4439" w:rsidRDefault="0090461B" w:rsidP="00F70C8C">
            <w:pPr>
              <w:ind w:right="-108" w:firstLine="0"/>
              <w:rPr>
                <w:rFonts w:ascii="Arial" w:hAnsi="Arial" w:cs="Arial"/>
                <w:u w:val="single"/>
              </w:rPr>
            </w:pPr>
          </w:p>
        </w:tc>
        <w:tc>
          <w:tcPr>
            <w:tcW w:w="5072" w:type="dxa"/>
            <w:gridSpan w:val="2"/>
          </w:tcPr>
          <w:p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rsidR="0090461B" w:rsidRPr="00EC6115" w:rsidRDefault="00910758" w:rsidP="00910758">
            <w:pPr>
              <w:ind w:firstLine="0"/>
              <w:rPr>
                <w:rFonts w:ascii="Arial" w:hAnsi="Arial" w:cs="Arial"/>
              </w:rPr>
            </w:pPr>
            <w:r>
              <w:rPr>
                <w:rFonts w:ascii="Arial" w:hAnsi="Arial" w:cs="Arial"/>
                <w:color w:val="000000" w:themeColor="text1"/>
                <w:lang w:val="en-US"/>
              </w:rPr>
              <w:t>02</w:t>
            </w:r>
            <w:r w:rsidR="002444BD">
              <w:rPr>
                <w:rFonts w:ascii="Arial" w:hAnsi="Arial" w:cs="Arial"/>
                <w:color w:val="000000" w:themeColor="text1"/>
                <w:lang w:val="en-US"/>
              </w:rPr>
              <w:t xml:space="preserve"> </w:t>
            </w:r>
            <w:r w:rsidR="008F1B04">
              <w:rPr>
                <w:rFonts w:ascii="Arial" w:hAnsi="Arial" w:cs="Arial"/>
                <w:color w:val="000000" w:themeColor="text1"/>
              </w:rPr>
              <w:t>Νοε</w:t>
            </w:r>
            <w:r w:rsidR="0090461B" w:rsidRPr="00217EAC">
              <w:rPr>
                <w:rFonts w:ascii="Arial" w:hAnsi="Arial" w:cs="Arial"/>
                <w:color w:val="FF0000"/>
              </w:rPr>
              <w:t xml:space="preserve"> </w:t>
            </w:r>
            <w:r w:rsidR="0090461B">
              <w:rPr>
                <w:rFonts w:ascii="Arial" w:hAnsi="Arial" w:cs="Arial"/>
              </w:rPr>
              <w:t>20</w:t>
            </w:r>
          </w:p>
        </w:tc>
      </w:tr>
      <w:tr w:rsidR="0090461B" w:rsidTr="00F70C8C">
        <w:trPr>
          <w:jc w:val="center"/>
        </w:trPr>
        <w:tc>
          <w:tcPr>
            <w:tcW w:w="5309" w:type="dxa"/>
            <w:gridSpan w:val="2"/>
            <w:shd w:val="clear" w:color="auto" w:fill="auto"/>
          </w:tcPr>
          <w:p w:rsidR="0090461B" w:rsidRPr="003D4439" w:rsidRDefault="0090461B" w:rsidP="00F70C8C">
            <w:pPr>
              <w:ind w:right="-108" w:firstLine="122"/>
              <w:rPr>
                <w:rFonts w:ascii="Arial" w:hAnsi="Arial" w:cs="Arial"/>
                <w:u w:val="single"/>
              </w:rPr>
            </w:pPr>
          </w:p>
        </w:tc>
        <w:tc>
          <w:tcPr>
            <w:tcW w:w="3987" w:type="dxa"/>
          </w:tcPr>
          <w:p w:rsidR="0090461B" w:rsidRPr="00EC6115" w:rsidRDefault="0090461B" w:rsidP="00F70C8C">
            <w:pPr>
              <w:ind w:left="-108" w:firstLine="108"/>
              <w:rPr>
                <w:rFonts w:ascii="Arial" w:hAnsi="Arial" w:cs="Arial"/>
              </w:rPr>
            </w:pPr>
          </w:p>
        </w:tc>
      </w:tr>
    </w:tbl>
    <w:p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910758">
        <w:rPr>
          <w:rFonts w:ascii="Arial" w:hAnsi="Arial" w:cs="Arial"/>
          <w:u w:val="single"/>
          <w:lang w:val="en-US"/>
        </w:rPr>
        <w:t>20688</w:t>
      </w:r>
      <w:r w:rsidR="006E493D">
        <w:rPr>
          <w:rFonts w:ascii="Arial" w:hAnsi="Arial" w:cs="Arial"/>
          <w:u w:val="single"/>
        </w:rPr>
        <w:t>/Σ.</w:t>
      </w:r>
      <w:r w:rsidR="00910758">
        <w:rPr>
          <w:rFonts w:ascii="Arial" w:hAnsi="Arial" w:cs="Arial"/>
          <w:u w:val="single"/>
          <w:lang w:val="en-US"/>
        </w:rPr>
        <w:t>7408</w:t>
      </w:r>
      <w:bookmarkStart w:id="0" w:name="_GoBack"/>
      <w:bookmarkEnd w:id="0"/>
      <w:r w:rsidR="009A3430">
        <w:rPr>
          <w:rFonts w:ascii="Arial" w:hAnsi="Arial" w:cs="Arial"/>
          <w:u w:val="single"/>
        </w:rPr>
        <w:t xml:space="preserve"> </w:t>
      </w:r>
    </w:p>
    <w:p w:rsidR="00997F74" w:rsidRPr="00997F74" w:rsidRDefault="00997F74" w:rsidP="000054D5">
      <w:pPr>
        <w:autoSpaceDE w:val="0"/>
        <w:autoSpaceDN w:val="0"/>
        <w:adjustRightInd w:val="0"/>
        <w:ind w:firstLine="0"/>
        <w:jc w:val="left"/>
        <w:rPr>
          <w:rFonts w:ascii="Arial" w:hAnsi="Arial" w:cs="Arial"/>
          <w:bCs/>
        </w:rPr>
      </w:pPr>
    </w:p>
    <w:p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rsidR="00380F5A" w:rsidRDefault="00380F5A" w:rsidP="00380F5A">
      <w:pPr>
        <w:ind w:firstLine="0"/>
        <w:rPr>
          <w:rFonts w:ascii="Arial" w:hAnsi="Arial" w:cs="Arial"/>
        </w:rPr>
      </w:pPr>
    </w:p>
    <w:p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rsidR="00DF5B1E" w:rsidRPr="00DF5B1E" w:rsidRDefault="00DF5B1E" w:rsidP="00DF5B1E">
      <w:pPr>
        <w:pStyle w:val="34"/>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90D7A" w:rsidRDefault="00F90D7A" w:rsidP="00FC01B5">
            <w:pPr>
              <w:tabs>
                <w:tab w:val="left" w:pos="2268"/>
              </w:tabs>
              <w:ind w:firstLine="0"/>
              <w:rPr>
                <w:rFonts w:ascii="Arial" w:hAnsi="Arial" w:cs="Arial"/>
                <w:sz w:val="22"/>
                <w:szCs w:val="22"/>
              </w:rPr>
            </w:pPr>
          </w:p>
        </w:tc>
      </w:tr>
      <w:tr w:rsidR="00637955"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37955" w:rsidRDefault="00637955" w:rsidP="00FC01B5">
            <w:pPr>
              <w:tabs>
                <w:tab w:val="left" w:pos="2268"/>
              </w:tabs>
              <w:ind w:firstLine="0"/>
              <w:rPr>
                <w:rFonts w:ascii="Arial" w:hAnsi="Arial" w:cs="Arial"/>
                <w:sz w:val="22"/>
                <w:szCs w:val="22"/>
              </w:rPr>
            </w:pPr>
          </w:p>
        </w:tc>
      </w:tr>
    </w:tbl>
    <w:p w:rsidR="00DF5B1E" w:rsidRDefault="00DF5B1E" w:rsidP="00DF5B1E">
      <w:pPr>
        <w:pStyle w:val="34"/>
        <w:shd w:val="clear" w:color="auto" w:fill="auto"/>
        <w:tabs>
          <w:tab w:val="left" w:pos="567"/>
          <w:tab w:val="left" w:pos="1134"/>
          <w:tab w:val="left" w:pos="1701"/>
          <w:tab w:val="left" w:pos="2268"/>
        </w:tabs>
        <w:spacing w:before="0" w:after="0"/>
      </w:pPr>
    </w:p>
    <w:p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rsidR="00DF5B1E" w:rsidRDefault="00DF5B1E" w:rsidP="00DF5B1E">
      <w:pPr>
        <w:ind w:firstLine="0"/>
        <w:rPr>
          <w:rFonts w:ascii="Arial" w:eastAsia="SimSun" w:hAnsi="Arial" w:cs="Arial"/>
          <w:i/>
          <w:u w:val="single"/>
          <w:lang w:eastAsia="en-US"/>
        </w:rP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rsidR="00DF5B1E" w:rsidRPr="00DF5B1E" w:rsidRDefault="00DF5B1E" w:rsidP="00DF5B1E">
      <w:pPr>
        <w:pStyle w:val="34"/>
        <w:tabs>
          <w:tab w:val="left" w:pos="567"/>
          <w:tab w:val="left" w:pos="1134"/>
          <w:tab w:val="left" w:pos="1701"/>
          <w:tab w:val="left" w:pos="2268"/>
        </w:tabs>
        <w:spacing w:before="0" w:after="0"/>
        <w:jc w:val="both"/>
      </w:pPr>
      <w:r w:rsidRPr="00DF5B1E">
        <w:rPr>
          <w:b w:val="0"/>
        </w:rPr>
        <w:t>1. Στην ανωτέρω τιμή συμπεριλαμβάνονται οι κρατήσεις ποσοστού 6,27868% και η παρακράτηση Φόρου Εισοδήματος (Φ.Ε.), τα οποία θα παρακρατούνται κατά την πληρωμή του προσφέροντος.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2. Ο προσφέρων βαρύνεται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w:t>
      </w:r>
      <w:proofErr w:type="spellStart"/>
      <w:r w:rsidRPr="00DF5B1E">
        <w:rPr>
          <w:b w:val="0"/>
        </w:rPr>
        <w:t>Συμβάσεις(Common</w:t>
      </w:r>
      <w:proofErr w:type="spellEnd"/>
      <w:r w:rsidRPr="00DF5B1E">
        <w:rPr>
          <w:b w:val="0"/>
        </w:rPr>
        <w:t xml:space="preserve">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έκαστου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rsidTr="00FE2EBE">
        <w:tc>
          <w:tcPr>
            <w:tcW w:w="4400" w:type="dxa"/>
          </w:tcPr>
          <w:p w:rsidR="00FE2EBE" w:rsidRDefault="00FE2EBE" w:rsidP="00FE2EBE">
            <w:pPr>
              <w:suppressAutoHyphens/>
              <w:ind w:firstLine="0"/>
              <w:jc w:val="center"/>
              <w:rPr>
                <w:rFonts w:ascii="Arial" w:hAnsi="Arial" w:cs="Arial"/>
                <w:b/>
                <w:bCs/>
                <w:color w:val="000000"/>
                <w:u w:val="single"/>
                <w:lang w:eastAsia="zh-CN"/>
              </w:rPr>
            </w:pPr>
          </w:p>
          <w:p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rsidR="003476EE" w:rsidRDefault="003476EE" w:rsidP="00FE2EBE">
            <w:pPr>
              <w:suppressAutoHyphens/>
              <w:ind w:firstLine="0"/>
              <w:jc w:val="center"/>
              <w:rPr>
                <w:rFonts w:ascii="Arial" w:hAnsi="Arial" w:cs="Arial"/>
                <w:bCs/>
                <w:color w:val="000000"/>
                <w:lang w:eastAsia="zh-CN"/>
              </w:rPr>
            </w:pPr>
          </w:p>
          <w:p w:rsidR="003476EE" w:rsidRPr="003476EE" w:rsidRDefault="003476EE" w:rsidP="00FE2EBE">
            <w:pPr>
              <w:suppressAutoHyphens/>
              <w:ind w:firstLine="0"/>
              <w:jc w:val="center"/>
              <w:rPr>
                <w:rFonts w:ascii="Arial" w:hAnsi="Arial" w:cs="Arial"/>
                <w:bCs/>
                <w:color w:val="000000"/>
                <w:lang w:eastAsia="zh-CN"/>
              </w:rPr>
            </w:pPr>
          </w:p>
          <w:p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rsidR="00FE2EBE" w:rsidRDefault="00FE2EBE" w:rsidP="00BD5B6D">
            <w:pPr>
              <w:suppressAutoHyphens/>
              <w:ind w:firstLine="0"/>
              <w:jc w:val="center"/>
              <w:rPr>
                <w:rFonts w:ascii="Arial" w:hAnsi="Arial" w:cs="Arial"/>
                <w:bCs/>
                <w:color w:val="000000"/>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w:t>
            </w:r>
            <w:r w:rsidR="00BD5B6D">
              <w:rPr>
                <w:rFonts w:ascii="Arial" w:hAnsi="Arial" w:cs="Arial"/>
                <w:bCs/>
                <w:color w:val="000000"/>
                <w:lang w:eastAsia="zh-CN"/>
              </w:rPr>
              <w:t>Ο</w:t>
            </w:r>
            <w:r w:rsidRPr="00FE2EBE">
              <w:rPr>
                <w:rFonts w:ascii="Arial" w:hAnsi="Arial" w:cs="Arial"/>
                <w:bCs/>
                <w:color w:val="000000"/>
                <w:lang w:eastAsia="zh-CN"/>
              </w:rPr>
              <w:t xml:space="preserve">) </w:t>
            </w:r>
            <w:r w:rsidR="00BD5B6D">
              <w:rPr>
                <w:rFonts w:ascii="Arial" w:hAnsi="Arial" w:cs="Arial"/>
                <w:bCs/>
                <w:color w:val="000000"/>
                <w:lang w:eastAsia="zh-CN"/>
              </w:rPr>
              <w:t>Ιωάννης Βερέμης</w:t>
            </w:r>
          </w:p>
          <w:p w:rsidR="00BD5B6D" w:rsidRPr="00FE2EBE" w:rsidRDefault="00BD5B6D" w:rsidP="00BD5B6D">
            <w:pPr>
              <w:suppressAutoHyphens/>
              <w:ind w:firstLine="0"/>
              <w:jc w:val="center"/>
              <w:rPr>
                <w:rFonts w:ascii="Arial" w:hAnsi="Arial" w:cs="Arial"/>
                <w:b/>
                <w:bCs/>
                <w:color w:val="000000"/>
                <w:u w:val="single"/>
                <w:lang w:eastAsia="zh-CN"/>
              </w:rPr>
            </w:pPr>
            <w:r>
              <w:rPr>
                <w:rFonts w:ascii="Arial" w:hAnsi="Arial" w:cs="Arial"/>
                <w:bCs/>
                <w:color w:val="000000"/>
                <w:lang w:eastAsia="zh-CN"/>
              </w:rPr>
              <w:t>Διευθυντής Δ5</w:t>
            </w:r>
          </w:p>
        </w:tc>
      </w:tr>
      <w:tr w:rsidR="00FE2EBE" w:rsidRPr="00FE2EBE" w:rsidTr="00FE2EBE">
        <w:trPr>
          <w:trHeight w:val="1115"/>
        </w:trPr>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p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rsidTr="00FE2EBE">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tc>
      </w:tr>
    </w:tbl>
    <w:p w:rsidR="003A3019" w:rsidRPr="00FC01B5" w:rsidRDefault="003A3019" w:rsidP="00FC01B5">
      <w:pPr>
        <w:ind w:right="-99" w:firstLine="0"/>
        <w:rPr>
          <w:rFonts w:ascii="Arial" w:hAnsi="Arial" w:cs="Arial"/>
          <w:sz w:val="20"/>
          <w:szCs w:val="20"/>
        </w:rPr>
      </w:pPr>
    </w:p>
    <w:sectPr w:rsidR="003A3019" w:rsidRPr="00FC01B5" w:rsidSect="003476EE">
      <w:headerReference w:type="default" r:id="rId9"/>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3A" w:rsidRDefault="000E573A" w:rsidP="007F5D3B">
      <w:r>
        <w:separator/>
      </w:r>
    </w:p>
  </w:endnote>
  <w:endnote w:type="continuationSeparator" w:id="0">
    <w:p w:rsidR="000E573A" w:rsidRDefault="000E573A"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3A" w:rsidRDefault="000E573A">
      <w:r>
        <w:separator/>
      </w:r>
    </w:p>
  </w:footnote>
  <w:footnote w:type="continuationSeparator" w:id="0">
    <w:p w:rsidR="000E573A" w:rsidRDefault="000E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910758">
          <w:rPr>
            <w:rFonts w:ascii="Arial" w:hAnsi="Arial" w:cs="Arial"/>
            <w:noProof/>
          </w:rPr>
          <w:t>1</w:t>
        </w:r>
        <w:r w:rsidRPr="00795248">
          <w:rPr>
            <w:rFonts w:ascii="Arial" w:hAnsi="Arial" w:cs="Arial"/>
          </w:rPr>
          <w:fldChar w:fldCharType="end"/>
        </w:r>
      </w:sdtContent>
    </w:sdt>
  </w:p>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C188-479A-477D-95F7-E1D21883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3562</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4</cp:revision>
  <cp:lastPrinted>2020-09-30T07:42:00Z</cp:lastPrinted>
  <dcterms:created xsi:type="dcterms:W3CDTF">2020-10-29T20:46:00Z</dcterms:created>
  <dcterms:modified xsi:type="dcterms:W3CDTF">2020-11-03T08:40:00Z</dcterms:modified>
</cp:coreProperties>
</file>