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901277" w:rsidP="0072408E">
            <w:pPr>
              <w:ind w:firstLine="0"/>
              <w:rPr>
                <w:rFonts w:ascii="Arial" w:hAnsi="Arial" w:cs="Arial"/>
              </w:rPr>
            </w:pPr>
            <w:r>
              <w:rPr>
                <w:rFonts w:ascii="Arial" w:hAnsi="Arial" w:cs="Arial"/>
              </w:rPr>
              <w:t xml:space="preserve">22 </w:t>
            </w:r>
            <w:r w:rsidR="00BF0457">
              <w:rPr>
                <w:rFonts w:ascii="Arial" w:hAnsi="Arial" w:cs="Arial"/>
              </w:rPr>
              <w:t>Οκτ</w:t>
            </w:r>
            <w:r w:rsidR="00F5012F" w:rsidRPr="008573E1">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8573E1"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8573E1">
        <w:rPr>
          <w:rFonts w:ascii="Arial" w:hAnsi="Arial" w:cs="Arial"/>
          <w:u w:val="single"/>
        </w:rPr>
        <w:t>/</w:t>
      </w:r>
      <w:r w:rsidR="00721613" w:rsidRPr="008573E1">
        <w:rPr>
          <w:rFonts w:ascii="Arial" w:hAnsi="Arial" w:cs="Arial"/>
          <w:u w:val="single"/>
          <w:lang w:val="en-US"/>
        </w:rPr>
        <w:t>A</w:t>
      </w:r>
      <w:r w:rsidR="00721613" w:rsidRPr="008573E1">
        <w:rPr>
          <w:rFonts w:ascii="Arial" w:hAnsi="Arial" w:cs="Arial"/>
          <w:u w:val="single"/>
        </w:rPr>
        <w:t>Δ</w:t>
      </w:r>
      <w:r w:rsidR="008573E1" w:rsidRPr="008573E1">
        <w:rPr>
          <w:rFonts w:ascii="Arial" w:hAnsi="Arial" w:cs="Arial"/>
          <w:u w:val="single"/>
        </w:rPr>
        <w:t>.</w:t>
      </w:r>
      <w:r w:rsidR="00901277">
        <w:rPr>
          <w:rFonts w:ascii="Arial" w:hAnsi="Arial" w:cs="Arial"/>
          <w:u w:val="single"/>
        </w:rPr>
        <w:t>20097/Σ.7221</w:t>
      </w:r>
      <w:bookmarkStart w:id="0" w:name="_GoBack"/>
      <w:bookmarkEnd w:id="0"/>
      <w:r w:rsidR="00F032D5">
        <w:rPr>
          <w:rFonts w:ascii="Arial" w:hAnsi="Arial" w:cs="Arial"/>
          <w:u w:val="single"/>
        </w:rPr>
        <w:t xml:space="preserve"> </w:t>
      </w:r>
    </w:p>
    <w:p w:rsidR="00F5012F" w:rsidRPr="008573E1"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5F2EDD">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5F2EDD">
              <w:rPr>
                <w:rFonts w:ascii="Calibri" w:hAnsi="Calibri" w:cs="Calibri"/>
                <w:kern w:val="1"/>
                <w:sz w:val="22"/>
                <w:szCs w:val="22"/>
                <w:lang w:val="en-US" w:eastAsia="zh-CN"/>
              </w:rPr>
              <w:t>anastasia</w:t>
            </w:r>
            <w:proofErr w:type="spellEnd"/>
            <w:r w:rsidR="005F2EDD" w:rsidRPr="005F2EDD">
              <w:rPr>
                <w:rFonts w:ascii="Calibri" w:hAnsi="Calibri" w:cs="Calibri"/>
                <w:kern w:val="1"/>
                <w:sz w:val="22"/>
                <w:szCs w:val="22"/>
                <w:lang w:eastAsia="zh-CN"/>
              </w:rPr>
              <w:t>.</w:t>
            </w:r>
            <w:proofErr w:type="spellStart"/>
            <w:r w:rsidR="005F2ED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72408E" w:rsidRDefault="0059002B" w:rsidP="0072408E">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 xml:space="preserve">Γενική </w:t>
            </w:r>
            <w:r w:rsidR="00471498" w:rsidRPr="00471498">
              <w:rPr>
                <w:rFonts w:ascii="Calibri" w:hAnsi="Calibri" w:cs="Arial"/>
                <w:color w:val="000000"/>
                <w:sz w:val="22"/>
                <w:szCs w:val="22"/>
              </w:rPr>
              <w:t>Επισκευή</w:t>
            </w:r>
            <w:r w:rsidR="00471498" w:rsidRPr="0059002B">
              <w:rPr>
                <w:rFonts w:ascii="Calibri" w:hAnsi="Calibri" w:cs="Arial"/>
                <w:color w:val="000000"/>
                <w:sz w:val="22"/>
                <w:szCs w:val="22"/>
              </w:rPr>
              <w:t xml:space="preserve"> </w:t>
            </w:r>
            <w:r w:rsidR="0072408E">
              <w:rPr>
                <w:rFonts w:ascii="Calibri" w:hAnsi="Calibri" w:cs="Arial"/>
                <w:color w:val="000000"/>
                <w:sz w:val="22"/>
                <w:szCs w:val="22"/>
              </w:rPr>
              <w:t>ε</w:t>
            </w:r>
            <w:r w:rsidR="0072408E" w:rsidRPr="0072408E">
              <w:rPr>
                <w:rFonts w:ascii="Calibri" w:hAnsi="Calibri" w:cs="Arial"/>
                <w:color w:val="000000"/>
                <w:sz w:val="22"/>
                <w:szCs w:val="22"/>
              </w:rPr>
              <w:t xml:space="preserve">νός (1) </w:t>
            </w:r>
            <w:r w:rsidR="0072408E">
              <w:rPr>
                <w:rFonts w:ascii="Calibri" w:hAnsi="Calibri" w:cs="Arial"/>
                <w:color w:val="000000"/>
                <w:sz w:val="22"/>
                <w:szCs w:val="22"/>
              </w:rPr>
              <w:t>τ</w:t>
            </w:r>
            <w:r w:rsidR="0072408E" w:rsidRPr="0072408E">
              <w:rPr>
                <w:rFonts w:ascii="Calibri" w:hAnsi="Calibri" w:cs="Arial"/>
                <w:color w:val="000000"/>
                <w:sz w:val="22"/>
                <w:szCs w:val="22"/>
              </w:rPr>
              <w:t xml:space="preserve">εμαχίου </w:t>
            </w:r>
            <w:r w:rsidR="0072408E">
              <w:rPr>
                <w:rFonts w:ascii="Calibri" w:hAnsi="Calibri" w:cs="Arial"/>
                <w:color w:val="000000"/>
                <w:sz w:val="22"/>
                <w:szCs w:val="22"/>
              </w:rPr>
              <w:t>υ</w:t>
            </w:r>
            <w:r w:rsidR="0072408E" w:rsidRPr="0072408E">
              <w:rPr>
                <w:rFonts w:ascii="Calibri" w:hAnsi="Calibri" w:cs="Arial"/>
                <w:color w:val="000000"/>
                <w:sz w:val="22"/>
                <w:szCs w:val="22"/>
              </w:rPr>
              <w:t>λικού «</w:t>
            </w:r>
            <w:proofErr w:type="spellStart"/>
            <w:r w:rsidR="0072408E" w:rsidRPr="0072408E">
              <w:rPr>
                <w:rFonts w:ascii="Calibri" w:hAnsi="Calibri" w:cs="Arial"/>
                <w:color w:val="000000"/>
                <w:sz w:val="22"/>
                <w:szCs w:val="22"/>
              </w:rPr>
              <w:t>Intergrated</w:t>
            </w:r>
            <w:proofErr w:type="spellEnd"/>
            <w:r w:rsidR="0072408E" w:rsidRPr="0072408E">
              <w:rPr>
                <w:rFonts w:ascii="Calibri" w:hAnsi="Calibri" w:cs="Arial"/>
                <w:color w:val="000000"/>
                <w:sz w:val="22"/>
                <w:szCs w:val="22"/>
              </w:rPr>
              <w:t xml:space="preserve"> </w:t>
            </w:r>
            <w:proofErr w:type="spellStart"/>
            <w:r w:rsidR="0072408E" w:rsidRPr="0072408E">
              <w:rPr>
                <w:rFonts w:ascii="Calibri" w:hAnsi="Calibri" w:cs="Arial"/>
                <w:color w:val="000000"/>
                <w:sz w:val="22"/>
                <w:szCs w:val="22"/>
              </w:rPr>
              <w:t>Unit</w:t>
            </w:r>
            <w:proofErr w:type="spellEnd"/>
            <w:r w:rsidR="0072408E" w:rsidRPr="0072408E">
              <w:rPr>
                <w:rFonts w:ascii="Calibri" w:hAnsi="Calibri" w:cs="Arial"/>
                <w:color w:val="000000"/>
                <w:sz w:val="22"/>
                <w:szCs w:val="22"/>
              </w:rPr>
              <w:t>», Κάλυψης Απαιτήσεων  Α/Φ C</w:t>
            </w:r>
            <w:r w:rsidR="00584128">
              <w:rPr>
                <w:rFonts w:ascii="Calibri" w:hAnsi="Calibri" w:cs="Arial"/>
                <w:color w:val="000000"/>
                <w:sz w:val="22"/>
                <w:szCs w:val="22"/>
                <w:lang w:val="en-US"/>
              </w:rPr>
              <w:t>L</w:t>
            </w:r>
            <w:r w:rsidR="0072408E" w:rsidRPr="0072408E">
              <w:rPr>
                <w:rFonts w:ascii="Calibri" w:hAnsi="Calibri" w:cs="Arial"/>
                <w:color w:val="000000"/>
                <w:sz w:val="22"/>
                <w:szCs w:val="22"/>
              </w:rPr>
              <w:t>-415 (Ο/Ν: 19EA74</w:t>
            </w:r>
            <w:r w:rsidR="0072408E" w:rsidRPr="00451B5A">
              <w:rPr>
                <w:rFonts w:ascii="Calibri" w:hAnsi="Calibri" w:cs="Arial"/>
                <w:color w:val="000000"/>
                <w:sz w:val="22"/>
                <w:szCs w:val="22"/>
              </w:rPr>
              <w:t xml:space="preserve">) </w:t>
            </w:r>
            <w:r w:rsidR="00471498" w:rsidRPr="00451B5A">
              <w:rPr>
                <w:rFonts w:ascii="Calibri" w:hAnsi="Calibri" w:cs="Arial"/>
                <w:sz w:val="22"/>
                <w:szCs w:val="22"/>
              </w:rPr>
              <w:t>5</w:t>
            </w:r>
            <w:r w:rsidR="00B140FC" w:rsidRPr="00451B5A">
              <w:rPr>
                <w:rFonts w:ascii="Calibri" w:hAnsi="Calibri" w:cs="Arial"/>
                <w:sz w:val="22"/>
                <w:szCs w:val="22"/>
              </w:rPr>
              <w:t>00</w:t>
            </w:r>
            <w:r w:rsidR="0072408E" w:rsidRPr="00451B5A">
              <w:rPr>
                <w:rFonts w:ascii="Calibri" w:hAnsi="Calibri" w:cs="Arial"/>
                <w:sz w:val="22"/>
                <w:szCs w:val="22"/>
              </w:rPr>
              <w:t>00000</w:t>
            </w:r>
            <w:r w:rsidR="00B140FC" w:rsidRPr="00451B5A">
              <w:rPr>
                <w:rFonts w:ascii="Calibri" w:hAnsi="Calibri" w:cs="Arial"/>
                <w:sz w:val="22"/>
                <w:szCs w:val="22"/>
              </w:rPr>
              <w:t>-</w:t>
            </w:r>
            <w:r w:rsidR="00471498" w:rsidRPr="00451B5A">
              <w:rPr>
                <w:rFonts w:ascii="Calibri" w:hAnsi="Calibri" w:cs="Arial"/>
                <w:sz w:val="22"/>
                <w:szCs w:val="22"/>
              </w:rPr>
              <w:t>5</w:t>
            </w:r>
            <w:r w:rsidR="000A20AF" w:rsidRPr="000A20AF">
              <w:rPr>
                <w:rFonts w:ascii="Calibri" w:hAnsi="Calibri" w:cs="Arial"/>
                <w:sz w:val="22"/>
                <w:szCs w:val="22"/>
              </w:rPr>
              <w:t xml:space="preserve"> (</w:t>
            </w:r>
            <w:r w:rsidR="00904327">
              <w:rPr>
                <w:rFonts w:ascii="Calibri" w:hAnsi="Calibri" w:cs="Arial"/>
                <w:sz w:val="22"/>
                <w:szCs w:val="22"/>
              </w:rPr>
              <w:t>Υπηρεσίες επισκευής και συντήρησης</w:t>
            </w:r>
            <w:r w:rsidR="000A20AF" w:rsidRPr="000A20AF">
              <w:rPr>
                <w:rFonts w:ascii="Calibri" w:hAnsi="Calibri" w:cs="Arial"/>
                <w:sz w:val="22"/>
                <w:szCs w:val="22"/>
              </w:rPr>
              <w:t>)</w:t>
            </w:r>
          </w:p>
          <w:p w:rsidR="005B18E6" w:rsidRPr="0027063E" w:rsidRDefault="005B18E6" w:rsidP="007C6E15">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7C6E15">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382822"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w:t>
      </w:r>
      <w:r w:rsidR="00382822">
        <w:rPr>
          <w:rFonts w:ascii="Calibri" w:hAnsi="Calibri" w:cs="Calibri"/>
          <w:kern w:val="1"/>
          <w:sz w:val="22"/>
          <w:szCs w:val="22"/>
          <w:lang w:eastAsia="zh-CN"/>
        </w:rPr>
        <w:t>τητες</w:t>
      </w:r>
      <w:r w:rsidR="00382822" w:rsidRPr="00382822">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t>Μέρος III: Λόγοι αποκλεισμού</w:t>
      </w:r>
    </w:p>
    <w:p w:rsidR="005B18E6" w:rsidRPr="00AE6B92" w:rsidRDefault="005B18E6" w:rsidP="005B18E6">
      <w:pPr>
        <w:ind w:firstLine="0"/>
        <w:rPr>
          <w:b/>
        </w:rPr>
      </w:pPr>
      <w:r w:rsidRPr="00AE6B92">
        <w:rPr>
          <w:b/>
        </w:rPr>
        <w:lastRenderedPageBreak/>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27063E">
              <w:rPr>
                <w:rFonts w:ascii="Calibri" w:hAnsi="Calibri" w:cs="Calibri"/>
                <w:kern w:val="1"/>
                <w:sz w:val="22"/>
                <w:szCs w:val="22"/>
                <w:lang w:eastAsia="zh-CN"/>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lastRenderedPageBreak/>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F032D5" w:rsidP="00E330FE">
      <w:pPr>
        <w:ind w:right="-99" w:firstLine="0"/>
        <w:rPr>
          <w:rFonts w:ascii="Arial" w:hAnsi="Arial" w:cs="Arial"/>
          <w:sz w:val="20"/>
          <w:szCs w:val="20"/>
        </w:rPr>
      </w:pPr>
      <w:r>
        <w:rPr>
          <w:rFonts w:ascii="Arial" w:hAnsi="Arial" w:cs="Arial"/>
          <w:sz w:val="20"/>
          <w:szCs w:val="20"/>
        </w:rPr>
        <w:t xml:space="preserve"> </w:t>
      </w:r>
    </w:p>
    <w:p w:rsidR="00F032D5" w:rsidRDefault="00F032D5"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8039F8" w:rsidRDefault="008039F8" w:rsidP="00E330FE">
      <w:pPr>
        <w:ind w:right="-99" w:firstLine="0"/>
        <w:rPr>
          <w:rFonts w:ascii="Arial" w:hAnsi="Arial" w:cs="Arial"/>
          <w:sz w:val="20"/>
          <w:szCs w:val="20"/>
        </w:rPr>
      </w:pPr>
    </w:p>
    <w:p w:rsidR="00F032D5" w:rsidRDefault="00F032D5" w:rsidP="00E330FE">
      <w:pPr>
        <w:ind w:right="-99" w:firstLine="0"/>
        <w:rPr>
          <w:rFonts w:ascii="Arial" w:hAnsi="Arial" w:cs="Arial"/>
          <w:sz w:val="20"/>
          <w:szCs w:val="20"/>
        </w:rPr>
      </w:pPr>
    </w:p>
    <w:tbl>
      <w:tblPr>
        <w:tblStyle w:val="41"/>
        <w:tblW w:w="1007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5670"/>
      </w:tblGrid>
      <w:tr w:rsidR="008039F8" w:rsidRPr="008039F8" w:rsidTr="00D7508A">
        <w:tc>
          <w:tcPr>
            <w:tcW w:w="4400" w:type="dxa"/>
          </w:tcPr>
          <w:p w:rsidR="008039F8" w:rsidRPr="0072408E" w:rsidRDefault="008039F8" w:rsidP="008039F8">
            <w:pPr>
              <w:suppressAutoHyphens/>
              <w:ind w:firstLine="0"/>
              <w:jc w:val="center"/>
              <w:rPr>
                <w:rFonts w:ascii="Arial" w:hAnsi="Arial" w:cs="Arial"/>
                <w:b/>
                <w:bCs/>
                <w:color w:val="000000"/>
                <w:u w:val="single"/>
                <w:lang w:eastAsia="zh-CN"/>
              </w:rPr>
            </w:pPr>
          </w:p>
          <w:p w:rsidR="00306646" w:rsidRPr="00306646" w:rsidRDefault="00306646" w:rsidP="008039F8">
            <w:pPr>
              <w:suppressAutoHyphens/>
              <w:ind w:firstLine="0"/>
              <w:jc w:val="center"/>
              <w:rPr>
                <w:rFonts w:ascii="Arial" w:hAnsi="Arial" w:cs="Arial"/>
                <w:bCs/>
                <w:color w:val="000000"/>
                <w:lang w:eastAsia="zh-CN"/>
              </w:rPr>
            </w:pPr>
            <w:r w:rsidRPr="00306646">
              <w:rPr>
                <w:rFonts w:ascii="Arial" w:hAnsi="Arial" w:cs="Arial"/>
                <w:bCs/>
                <w:color w:val="000000"/>
                <w:lang w:eastAsia="zh-CN"/>
              </w:rPr>
              <w:t>Ακριβές Αντίγραφο</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Σμχος</w:t>
            </w:r>
            <w:proofErr w:type="spellEnd"/>
            <w:r w:rsidRPr="008039F8">
              <w:rPr>
                <w:rFonts w:ascii="Arial" w:hAnsi="Arial" w:cs="Arial"/>
                <w:bCs/>
                <w:color w:val="000000"/>
                <w:lang w:eastAsia="zh-CN"/>
              </w:rPr>
              <w:t xml:space="preserve"> (Ε) Κωνσταντίνος Π. </w:t>
            </w:r>
            <w:proofErr w:type="spellStart"/>
            <w:r w:rsidRPr="008039F8">
              <w:rPr>
                <w:rFonts w:ascii="Arial" w:hAnsi="Arial" w:cs="Arial"/>
                <w:bCs/>
                <w:color w:val="000000"/>
                <w:lang w:eastAsia="zh-CN"/>
              </w:rPr>
              <w:t>Καραγιαννόπουλος</w:t>
            </w:r>
            <w:proofErr w:type="spellEnd"/>
            <w:r w:rsidRPr="008039F8">
              <w:rPr>
                <w:rFonts w:ascii="Arial" w:hAnsi="Arial" w:cs="Arial"/>
                <w:bCs/>
                <w:color w:val="000000"/>
                <w:lang w:eastAsia="zh-CN"/>
              </w:rPr>
              <w:t xml:space="preserve"> Υποδιοικητής</w:t>
            </w:r>
          </w:p>
        </w:tc>
      </w:tr>
      <w:tr w:rsidR="008039F8" w:rsidRPr="008039F8" w:rsidTr="00D7508A">
        <w:trPr>
          <w:trHeight w:val="1115"/>
        </w:trPr>
        <w:tc>
          <w:tcPr>
            <w:tcW w:w="4400" w:type="dxa"/>
          </w:tcPr>
          <w:p w:rsidR="008039F8" w:rsidRDefault="008039F8" w:rsidP="008039F8">
            <w:pPr>
              <w:suppressAutoHyphens/>
              <w:ind w:firstLine="0"/>
              <w:jc w:val="center"/>
              <w:rPr>
                <w:rFonts w:ascii="Arial" w:hAnsi="Arial" w:cs="Arial"/>
                <w:b/>
                <w:bCs/>
                <w:color w:val="000000"/>
                <w:u w:val="single"/>
                <w:lang w:eastAsia="zh-CN"/>
              </w:rPr>
            </w:pPr>
          </w:p>
          <w:p w:rsidR="00306646" w:rsidRDefault="00306646" w:rsidP="008039F8">
            <w:pPr>
              <w:suppressAutoHyphens/>
              <w:ind w:firstLine="0"/>
              <w:jc w:val="center"/>
              <w:rPr>
                <w:rFonts w:ascii="Arial" w:hAnsi="Arial" w:cs="Arial"/>
                <w:b/>
                <w:bCs/>
                <w:color w:val="000000"/>
                <w:u w:val="single"/>
                <w:lang w:eastAsia="zh-CN"/>
              </w:rPr>
            </w:pPr>
          </w:p>
          <w:p w:rsidR="00306646" w:rsidRPr="008039F8" w:rsidRDefault="00306646" w:rsidP="00306646">
            <w:pPr>
              <w:tabs>
                <w:tab w:val="left" w:pos="510"/>
                <w:tab w:val="left" w:pos="566"/>
                <w:tab w:val="left" w:pos="1019"/>
                <w:tab w:val="left" w:pos="1133"/>
                <w:tab w:val="left" w:pos="1530"/>
                <w:tab w:val="left" w:pos="2153"/>
                <w:tab w:val="left" w:pos="2778"/>
                <w:tab w:val="left" w:pos="3401"/>
                <w:tab w:val="left" w:pos="4025"/>
                <w:tab w:val="left" w:pos="4648"/>
              </w:tabs>
              <w:suppressAutoHyphens/>
              <w:ind w:left="-180" w:firstLine="0"/>
              <w:jc w:val="center"/>
              <w:rPr>
                <w:rFonts w:ascii="Arial" w:hAnsi="Arial" w:cs="Arial"/>
                <w:bCs/>
                <w:color w:val="000000"/>
                <w:lang w:eastAsia="zh-CN"/>
              </w:rPr>
            </w:pPr>
            <w:proofErr w:type="spellStart"/>
            <w:r w:rsidRPr="008039F8">
              <w:rPr>
                <w:rFonts w:ascii="Arial" w:hAnsi="Arial" w:cs="Arial"/>
                <w:bCs/>
                <w:color w:val="000000"/>
                <w:lang w:eastAsia="zh-CN"/>
              </w:rPr>
              <w:t>Επγός</w:t>
            </w:r>
            <w:proofErr w:type="spellEnd"/>
            <w:r w:rsidRPr="008039F8">
              <w:rPr>
                <w:rFonts w:ascii="Arial" w:hAnsi="Arial" w:cs="Arial"/>
                <w:bCs/>
                <w:color w:val="000000"/>
                <w:lang w:eastAsia="zh-CN"/>
              </w:rPr>
              <w:t xml:space="preserve"> (Ο) Αναστασία Κώνστα</w:t>
            </w:r>
          </w:p>
          <w:p w:rsidR="00306646" w:rsidRPr="008039F8" w:rsidRDefault="00306646" w:rsidP="00306646">
            <w:pPr>
              <w:suppressAutoHyphens/>
              <w:ind w:firstLine="0"/>
              <w:jc w:val="center"/>
              <w:rPr>
                <w:rFonts w:ascii="Arial" w:hAnsi="Arial" w:cs="Arial"/>
                <w:b/>
                <w:bCs/>
                <w:color w:val="000000"/>
                <w:u w:val="single"/>
                <w:lang w:eastAsia="zh-CN"/>
              </w:rPr>
            </w:pPr>
            <w:proofErr w:type="spellStart"/>
            <w:r w:rsidRPr="008039F8">
              <w:rPr>
                <w:rFonts w:ascii="Arial" w:hAnsi="Arial" w:cs="Arial"/>
                <w:bCs/>
                <w:color w:val="000000"/>
                <w:lang w:eastAsia="zh-CN"/>
              </w:rPr>
              <w:t>Τμχης</w:t>
            </w:r>
            <w:proofErr w:type="spellEnd"/>
            <w:r w:rsidRPr="008039F8">
              <w:rPr>
                <w:rFonts w:ascii="Arial" w:hAnsi="Arial" w:cs="Arial"/>
                <w:bCs/>
                <w:color w:val="000000"/>
                <w:lang w:eastAsia="zh-CN"/>
              </w:rPr>
              <w:t xml:space="preserve"> Δ5/3</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r w:rsidRPr="008039F8">
              <w:rPr>
                <w:rFonts w:ascii="Arial" w:hAnsi="Arial" w:cs="Arial"/>
                <w:bCs/>
                <w:color w:val="000000"/>
                <w:lang w:eastAsia="zh-CN"/>
              </w:rPr>
              <w:t xml:space="preserve"> </w:t>
            </w: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p w:rsidR="008039F8" w:rsidRPr="008039F8" w:rsidRDefault="008039F8" w:rsidP="008039F8">
            <w:pPr>
              <w:suppressAutoHyphens/>
              <w:ind w:firstLine="0"/>
              <w:jc w:val="left"/>
              <w:rPr>
                <w:rFonts w:ascii="Arial" w:hAnsi="Arial" w:cs="Arial"/>
                <w:b/>
                <w:bCs/>
                <w:color w:val="000000"/>
                <w:u w:val="single"/>
                <w:lang w:eastAsia="zh-CN"/>
              </w:rPr>
            </w:pPr>
          </w:p>
          <w:p w:rsidR="008039F8" w:rsidRPr="008039F8" w:rsidRDefault="008039F8" w:rsidP="008039F8">
            <w:pPr>
              <w:suppressAutoHyphens/>
              <w:ind w:firstLine="0"/>
              <w:jc w:val="center"/>
              <w:rPr>
                <w:rFonts w:ascii="Arial" w:hAnsi="Arial" w:cs="Arial"/>
                <w:b/>
                <w:bCs/>
                <w:color w:val="000000"/>
                <w:u w:val="single"/>
                <w:lang w:eastAsia="zh-CN"/>
              </w:rPr>
            </w:pPr>
          </w:p>
        </w:tc>
      </w:tr>
      <w:tr w:rsidR="008039F8" w:rsidRPr="008039F8" w:rsidTr="00D7508A">
        <w:tc>
          <w:tcPr>
            <w:tcW w:w="4400" w:type="dxa"/>
          </w:tcPr>
          <w:p w:rsidR="008039F8" w:rsidRPr="008039F8" w:rsidRDefault="008039F8" w:rsidP="008039F8">
            <w:pPr>
              <w:suppressAutoHyphens/>
              <w:ind w:firstLine="0"/>
              <w:jc w:val="center"/>
              <w:rPr>
                <w:rFonts w:ascii="Arial" w:hAnsi="Arial" w:cs="Arial"/>
                <w:b/>
                <w:bCs/>
                <w:color w:val="000000"/>
                <w:u w:val="single"/>
                <w:lang w:eastAsia="zh-CN"/>
              </w:rPr>
            </w:pPr>
          </w:p>
        </w:tc>
        <w:tc>
          <w:tcPr>
            <w:tcW w:w="5670" w:type="dxa"/>
          </w:tcPr>
          <w:p w:rsidR="008039F8" w:rsidRPr="008039F8" w:rsidRDefault="008039F8" w:rsidP="008039F8">
            <w:pPr>
              <w:suppressAutoHyphens/>
              <w:ind w:firstLine="0"/>
              <w:jc w:val="center"/>
              <w:rPr>
                <w:rFonts w:ascii="Arial" w:hAnsi="Arial" w:cs="Arial"/>
                <w:b/>
                <w:bCs/>
                <w:color w:val="000000"/>
                <w:u w:val="single"/>
                <w:lang w:eastAsia="zh-CN"/>
              </w:rPr>
            </w:pPr>
          </w:p>
        </w:tc>
      </w:tr>
    </w:tbl>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00" w:rsidRDefault="00980400" w:rsidP="007F5D3B">
      <w:r>
        <w:separator/>
      </w:r>
    </w:p>
  </w:endnote>
  <w:endnote w:type="continuationSeparator" w:id="0">
    <w:p w:rsidR="00980400" w:rsidRDefault="00980400"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0AF" w:rsidRPr="005C3EE1" w:rsidRDefault="000A20AF" w:rsidP="005C3EE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00" w:rsidRDefault="00980400">
      <w:r>
        <w:separator/>
      </w:r>
    </w:p>
  </w:footnote>
  <w:footnote w:type="continuationSeparator" w:id="0">
    <w:p w:rsidR="00980400" w:rsidRDefault="00980400">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ED6C2F">
      <w:pPr>
        <w:pStyle w:val="af6"/>
        <w:ind w:firstLine="0"/>
        <w:jc w:val="center"/>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5C3EE1" w:rsidRPr="000A20AF" w:rsidRDefault="005C3EE1" w:rsidP="005C3EE1">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901277">
          <w:rPr>
            <w:rFonts w:ascii="Arial" w:hAnsi="Arial" w:cs="Arial"/>
            <w:noProof/>
          </w:rPr>
          <w:t>1</w:t>
        </w:r>
        <w:r w:rsidRPr="000A20AF">
          <w:rPr>
            <w:rFonts w:ascii="Arial" w:hAnsi="Arial" w:cs="Arial"/>
          </w:rPr>
          <w:fldChar w:fldCharType="end"/>
        </w:r>
      </w:p>
    </w:sdtContent>
  </w:sdt>
  <w:p w:rsidR="005C3EE1" w:rsidRDefault="005C3EE1" w:rsidP="005C3EE1">
    <w:pPr>
      <w:pStyle w:val="af0"/>
    </w:pPr>
  </w:p>
  <w:p w:rsidR="000629C4" w:rsidRPr="00617C8B" w:rsidRDefault="000629C4" w:rsidP="00617C8B">
    <w:pPr>
      <w:pStyle w:val="af"/>
      <w:ind w:firstLine="0"/>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EE1" w:rsidRDefault="005C3EE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435F"/>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887"/>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3B31"/>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646"/>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0604"/>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822"/>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34E8"/>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1B5A"/>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1498"/>
    <w:rsid w:val="00472251"/>
    <w:rsid w:val="00472296"/>
    <w:rsid w:val="0047237F"/>
    <w:rsid w:val="0047368F"/>
    <w:rsid w:val="004739E5"/>
    <w:rsid w:val="00474A8C"/>
    <w:rsid w:val="004760AA"/>
    <w:rsid w:val="00476F73"/>
    <w:rsid w:val="00480562"/>
    <w:rsid w:val="004806B0"/>
    <w:rsid w:val="00480A41"/>
    <w:rsid w:val="00481C38"/>
    <w:rsid w:val="00482342"/>
    <w:rsid w:val="00482758"/>
    <w:rsid w:val="00482977"/>
    <w:rsid w:val="00482CF1"/>
    <w:rsid w:val="004848A0"/>
    <w:rsid w:val="00484E92"/>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EAA"/>
    <w:rsid w:val="004F2FC7"/>
    <w:rsid w:val="004F4F35"/>
    <w:rsid w:val="004F5322"/>
    <w:rsid w:val="004F6337"/>
    <w:rsid w:val="00500595"/>
    <w:rsid w:val="00500727"/>
    <w:rsid w:val="0050090A"/>
    <w:rsid w:val="00503642"/>
    <w:rsid w:val="00504AF3"/>
    <w:rsid w:val="00504C5B"/>
    <w:rsid w:val="0050521A"/>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128"/>
    <w:rsid w:val="005847B9"/>
    <w:rsid w:val="00584CF9"/>
    <w:rsid w:val="00584FD9"/>
    <w:rsid w:val="00586AB6"/>
    <w:rsid w:val="00587623"/>
    <w:rsid w:val="0059002B"/>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3EE1"/>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2EDD"/>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6CDC"/>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08E"/>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6E1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39F8"/>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3E1"/>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1277"/>
    <w:rsid w:val="0090362B"/>
    <w:rsid w:val="00903FCF"/>
    <w:rsid w:val="00904327"/>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400"/>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457"/>
    <w:rsid w:val="009F4FC4"/>
    <w:rsid w:val="009F5D64"/>
    <w:rsid w:val="009F70AA"/>
    <w:rsid w:val="00A007B4"/>
    <w:rsid w:val="00A01541"/>
    <w:rsid w:val="00A02FBC"/>
    <w:rsid w:val="00A03659"/>
    <w:rsid w:val="00A0387E"/>
    <w:rsid w:val="00A043D5"/>
    <w:rsid w:val="00A06F23"/>
    <w:rsid w:val="00A1122E"/>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6E24"/>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457"/>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3E5"/>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2586"/>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C2F"/>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2D5"/>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5B2"/>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8F2"/>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 w:val="00FF7F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Πλέγμα πίνακα3"/>
    <w:basedOn w:val="a8"/>
    <w:next w:val="af4"/>
    <w:uiPriority w:val="39"/>
    <w:rsid w:val="00F032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Πλέγμα πίνακα4"/>
    <w:basedOn w:val="a8"/>
    <w:next w:val="af4"/>
    <w:uiPriority w:val="39"/>
    <w:rsid w:val="008039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0BB1-DFD7-459D-BFBE-4E2CDB35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2705</Words>
  <Characters>14610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17281</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16</cp:revision>
  <cp:lastPrinted>2020-09-30T07:17:00Z</cp:lastPrinted>
  <dcterms:created xsi:type="dcterms:W3CDTF">2020-10-02T05:15:00Z</dcterms:created>
  <dcterms:modified xsi:type="dcterms:W3CDTF">2020-10-23T09:56:00Z</dcterms:modified>
</cp:coreProperties>
</file>