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07" w:rsidRPr="00301005" w:rsidRDefault="00506E07" w:rsidP="00506E0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506E0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Επωνυμία Εταιρείας :</w:t>
      </w:r>
    </w:p>
    <w:p w:rsidR="00506E0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ΑΦΜ :</w:t>
      </w:r>
    </w:p>
    <w:p w:rsidR="00506E0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Στοιχεία Επικοινωνίας :</w:t>
      </w:r>
    </w:p>
    <w:p w:rsidR="00506E0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Επωνυμία Οικονομικού Φορέα: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ΑΦΜ: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Στοιχεία Επικοινωνίας: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A41957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A41957">
        <w:rPr>
          <w:rFonts w:ascii="Arial" w:hAnsi="Arial" w:cs="Arial"/>
          <w:sz w:val="24"/>
          <w:szCs w:val="24"/>
          <w:lang w:val="el-GR"/>
        </w:rPr>
        <w:t>:………………</w:t>
      </w:r>
      <w:r w:rsidRPr="00A41957">
        <w:rPr>
          <w:rFonts w:ascii="Arial" w:hAnsi="Arial" w:cs="Arial"/>
          <w:sz w:val="24"/>
          <w:szCs w:val="24"/>
        </w:rPr>
        <w:t>Fax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</w:rPr>
        <w:t>E</w:t>
      </w:r>
      <w:r w:rsidRPr="00A41957">
        <w:rPr>
          <w:rFonts w:ascii="Arial" w:hAnsi="Arial" w:cs="Arial"/>
          <w:sz w:val="24"/>
          <w:szCs w:val="24"/>
          <w:lang w:val="el-GR"/>
        </w:rPr>
        <w:t>-</w:t>
      </w:r>
      <w:r w:rsidRPr="00A41957">
        <w:rPr>
          <w:rFonts w:ascii="Arial" w:hAnsi="Arial" w:cs="Arial"/>
          <w:sz w:val="24"/>
          <w:szCs w:val="24"/>
        </w:rPr>
        <w:t>mail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1.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Οικονομική Προσφορά: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 Ως ο ακόλουθος Πίνακας των ειδών: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139"/>
        <w:gridCol w:w="807"/>
        <w:gridCol w:w="1368"/>
        <w:gridCol w:w="939"/>
        <w:gridCol w:w="1313"/>
      </w:tblGrid>
      <w:tr w:rsidR="00506E07" w:rsidTr="00506E07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Υποκατηγορία</w:t>
            </w:r>
          </w:p>
        </w:tc>
        <w:tc>
          <w:tcPr>
            <w:tcW w:w="1863" w:type="pct"/>
            <w:shd w:val="clear" w:color="auto" w:fill="F2F2F2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ΜΜ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Εκτιμώμενη Ετήσια Ποσότητα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Τιμή ανά Μονάδα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Κόστος (€) Χωρίς ΦΠΑ</w:t>
            </w:r>
          </w:p>
        </w:tc>
      </w:tr>
      <w:tr w:rsidR="00506E07" w:rsidTr="00506E07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</w:p>
        </w:tc>
        <w:tc>
          <w:tcPr>
            <w:tcW w:w="1863" w:type="pct"/>
            <w:shd w:val="clear" w:color="auto" w:fill="F2F2F2"/>
            <w:vAlign w:val="bottom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</w:p>
        </w:tc>
        <w:tc>
          <w:tcPr>
            <w:tcW w:w="479" w:type="pct"/>
            <w:shd w:val="clear" w:color="auto" w:fill="F2F2F2"/>
            <w:vAlign w:val="bottom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</w:p>
        </w:tc>
        <w:tc>
          <w:tcPr>
            <w:tcW w:w="812" w:type="pct"/>
            <w:shd w:val="clear" w:color="auto" w:fill="F2F2F2"/>
            <w:vAlign w:val="bottom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</w:p>
        </w:tc>
        <w:tc>
          <w:tcPr>
            <w:tcW w:w="557" w:type="pct"/>
            <w:shd w:val="clear" w:color="auto" w:fill="F2F2F2"/>
            <w:vAlign w:val="bottom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(6)=(4)x(5)</w:t>
            </w:r>
          </w:p>
        </w:tc>
      </w:tr>
      <w:tr w:rsidR="00506E07" w:rsidRPr="0018338E" w:rsidTr="00506E07">
        <w:trPr>
          <w:trHeight w:val="643"/>
          <w:jc w:val="center"/>
        </w:trPr>
        <w:tc>
          <w:tcPr>
            <w:tcW w:w="510" w:type="pct"/>
            <w:vAlign w:val="center"/>
          </w:tcPr>
          <w:p w:rsidR="00506E07" w:rsidRPr="00864CA4" w:rsidRDefault="00506E07" w:rsidP="00506E07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1</w:t>
            </w:r>
          </w:p>
        </w:tc>
        <w:tc>
          <w:tcPr>
            <w:tcW w:w="1863" w:type="pct"/>
            <w:vAlign w:val="center"/>
          </w:tcPr>
          <w:p w:rsidR="00506E07" w:rsidRPr="00F72416" w:rsidRDefault="00506E07" w:rsidP="00506E0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Κατασκευασμένο Μεταλλικό Υπόστεγο Στάθμευσης Αεροσκαφών</w:t>
            </w:r>
          </w:p>
        </w:tc>
        <w:tc>
          <w:tcPr>
            <w:tcW w:w="479" w:type="pct"/>
            <w:vAlign w:val="center"/>
          </w:tcPr>
          <w:p w:rsidR="00506E07" w:rsidRPr="0018338E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</w:p>
        </w:tc>
        <w:tc>
          <w:tcPr>
            <w:tcW w:w="812" w:type="pct"/>
          </w:tcPr>
          <w:p w:rsidR="00506E07" w:rsidRDefault="00506E07" w:rsidP="00506E07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  <w:p w:rsidR="00506E07" w:rsidRPr="00864CA4" w:rsidRDefault="00506E07" w:rsidP="00506E07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</w:t>
            </w:r>
          </w:p>
        </w:tc>
        <w:tc>
          <w:tcPr>
            <w:tcW w:w="557" w:type="pct"/>
            <w:vAlign w:val="center"/>
          </w:tcPr>
          <w:p w:rsidR="00506E07" w:rsidRPr="0018338E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506E07" w:rsidRPr="0018338E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" w:type="pct"/>
            <w:vAlign w:val="center"/>
          </w:tcPr>
          <w:p w:rsidR="00506E07" w:rsidRPr="0018338E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506E07" w:rsidRPr="0018338E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506E07" w:rsidTr="00506E07">
        <w:trPr>
          <w:trHeight w:val="300"/>
          <w:jc w:val="center"/>
        </w:trPr>
        <w:tc>
          <w:tcPr>
            <w:tcW w:w="510" w:type="pct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1" w:type="pct"/>
            <w:gridSpan w:val="4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Σύνολο (€) </w:t>
            </w:r>
          </w:p>
        </w:tc>
        <w:tc>
          <w:tcPr>
            <w:tcW w:w="779" w:type="pct"/>
            <w:vAlign w:val="center"/>
          </w:tcPr>
          <w:p w:rsidR="00506E07" w:rsidRPr="00A41957" w:rsidRDefault="00506E07" w:rsidP="00506E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……….. </w:t>
            </w:r>
          </w:p>
        </w:tc>
      </w:tr>
    </w:tbl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Ήτοι,</w:t>
      </w:r>
      <w:r w:rsidRPr="00A4195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…………… (Ολογράφως το συνολικό προσφερόμενο ποσό)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2.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Ισχύς Προσφοράς: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…………. (…………..) μήνες.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ΣΗΜΕΙΩΣΕΙΣ: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(1)</w:t>
      </w:r>
      <w:r w:rsidRPr="00A41957">
        <w:rPr>
          <w:rFonts w:ascii="Arial" w:hAnsi="Arial" w:cs="Arial"/>
          <w:sz w:val="24"/>
          <w:szCs w:val="24"/>
          <w:lang w:val="el-GR"/>
        </w:rPr>
        <w:tab/>
        <w:t xml:space="preserve">Αναγράφεται η Υποκατηγορία των </w:t>
      </w:r>
      <w:r>
        <w:rPr>
          <w:rFonts w:ascii="Arial" w:hAnsi="Arial" w:cs="Arial"/>
          <w:sz w:val="24"/>
          <w:szCs w:val="24"/>
          <w:lang w:val="el-GR"/>
        </w:rPr>
        <w:t>ειδών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που αφορά η προσφορά.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(2)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Αναγράφονται όλα τα προσφερόμενα είδη που ανήκουν στην Υποκατηγορία για την οποία κατατίθεται η προσφορά, σύμφωνα με την τεχνική προσφορά του οικονομικού φορέα.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(3)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Μονάδα Μέτρησης, σύμφωνα με τον Πίνακα απαιτήσεων της αναθέτουσας αρχής.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(4)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εκτιμώμενη (μέγιστη) ετήσια ποσότητα, σύμφωνα με τον Πίνακα απαιτήσεων της αναθέτουσας αρχής.</w:t>
      </w:r>
    </w:p>
    <w:p w:rsidR="00506E07" w:rsidRPr="00A4195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(5)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προσφερόμενη τιμή ανά είδος (χωρίς ΦΠΑ).</w:t>
      </w:r>
    </w:p>
    <w:p w:rsidR="00506E07" w:rsidRDefault="00506E07" w:rsidP="00506E0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(6)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το εκτιμώμενο κόστος για το προσφερόμενο είδος (γινόμενο ποσότητας επί προσφερόμενη τιμή). Στο πεδίο «Σύνολο» καταγράφεται το συνολικό εκτιμώμενο κόστος για όλα τα προσφερόμενα είδη.</w:t>
      </w:r>
    </w:p>
    <w:p w:rsidR="00506E07" w:rsidRDefault="00506E07" w:rsidP="00506E07">
      <w:pPr>
        <w:rPr>
          <w:lang w:val="el-GR"/>
        </w:rPr>
      </w:pPr>
    </w:p>
    <w:p w:rsidR="00506E07" w:rsidRDefault="00506E07" w:rsidP="00506E07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Σε περίπτωση διαφοράς του αριθμητικώς και του ολογράφως ισχύει το δεύτερο.</w:t>
      </w:r>
    </w:p>
    <w:p w:rsidR="00480A25" w:rsidRPr="00506E07" w:rsidRDefault="00480A25">
      <w:pPr>
        <w:rPr>
          <w:lang w:val="el-GR"/>
        </w:rPr>
      </w:pPr>
    </w:p>
    <w:sectPr w:rsidR="00480A25" w:rsidRPr="00506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06E07"/>
    <w:rsid w:val="00392AFB"/>
    <w:rsid w:val="00480A25"/>
    <w:rsid w:val="00506E07"/>
    <w:rsid w:val="005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07"/>
    <w:pPr>
      <w:jc w:val="both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rsid w:val="00506E07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/>
      <w:sz w:val="24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3"/>
    <w:locked/>
    <w:rsid w:val="00506E07"/>
    <w:rPr>
      <w:rFonts w:ascii="Arial" w:hAnsi="Arial"/>
      <w:sz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2020-10-14T11:07:00Z</dcterms:created>
  <dcterms:modified xsi:type="dcterms:W3CDTF">2020-10-14T11:07:00Z</dcterms:modified>
</cp:coreProperties>
</file>