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A5" w:rsidRPr="00A344A5" w:rsidRDefault="00A344A5" w:rsidP="00A344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u w:val="single"/>
        </w:rPr>
      </w:pPr>
      <w:r w:rsidRPr="00A344A5">
        <w:rPr>
          <w:rFonts w:ascii="Arial" w:hAnsi="Arial" w:cs="Arial"/>
          <w:b/>
          <w:bCs/>
          <w:u w:val="single"/>
        </w:rPr>
        <w:t>ΥΠΟΔΕΙΓΜΑ ΟΙΚΟΝΟΜΙΚΗΣ ΠΡΟΣΦΟΡΑΣ</w:t>
      </w:r>
    </w:p>
    <w:p w:rsidR="00A344A5" w:rsidRDefault="00A344A5" w:rsidP="00A344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A344A5" w:rsidRDefault="00A344A5" w:rsidP="00A344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u w:val="single"/>
        </w:rPr>
      </w:pPr>
    </w:p>
    <w:p w:rsidR="00A344A5" w:rsidRDefault="00A344A5" w:rsidP="00A344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u w:val="single"/>
        </w:rPr>
      </w:pPr>
    </w:p>
    <w:p w:rsidR="00A344A5" w:rsidRPr="006A7C70" w:rsidRDefault="00A344A5" w:rsidP="00A344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ΟΙΚΟΝΟΜΙΚΗ ΠΡΟΣΦΟΡΑ</w:t>
      </w:r>
    </w:p>
    <w:p w:rsidR="00A344A5" w:rsidRDefault="00A344A5" w:rsidP="00A344A5">
      <w:pPr>
        <w:ind w:firstLine="0"/>
        <w:rPr>
          <w:rFonts w:ascii="Arial" w:hAnsi="Arial" w:cs="Arial"/>
        </w:rPr>
      </w:pPr>
    </w:p>
    <w:p w:rsidR="00A344A5" w:rsidRDefault="00A344A5" w:rsidP="00A344A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A344A5" w:rsidRDefault="00A344A5" w:rsidP="00A344A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A344A5" w:rsidRDefault="00A344A5" w:rsidP="00A344A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Διεύθυνση:</w:t>
      </w:r>
    </w:p>
    <w:p w:rsidR="00A344A5" w:rsidRDefault="00A344A5" w:rsidP="00A344A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A344A5" w:rsidRPr="00997F74" w:rsidRDefault="00A344A5" w:rsidP="00A344A5">
      <w:pPr>
        <w:ind w:firstLine="0"/>
        <w:rPr>
          <w:rFonts w:ascii="Arial" w:eastAsia="SimSun" w:hAnsi="Arial" w:cs="Arial"/>
          <w:lang w:eastAsia="en-US"/>
        </w:rPr>
      </w:pPr>
    </w:p>
    <w:p w:rsidR="00A344A5" w:rsidRDefault="00A344A5" w:rsidP="00A344A5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 xml:space="preserve">1. </w:t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A344A5" w:rsidRDefault="00A344A5" w:rsidP="00A344A5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</w:p>
    <w:tbl>
      <w:tblPr>
        <w:tblW w:w="4943" w:type="pct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2817"/>
        <w:gridCol w:w="940"/>
        <w:gridCol w:w="1476"/>
        <w:gridCol w:w="1019"/>
        <w:gridCol w:w="1313"/>
      </w:tblGrid>
      <w:tr w:rsidR="00A344A5" w:rsidTr="006C67CC">
        <w:trPr>
          <w:trHeight w:val="964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A344A5" w:rsidRPr="0067222F" w:rsidRDefault="00A344A5" w:rsidP="006C67CC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72" w:type="pct"/>
            <w:shd w:val="clear" w:color="auto" w:fill="F2F2F2"/>
            <w:vAlign w:val="center"/>
          </w:tcPr>
          <w:p w:rsidR="00A344A5" w:rsidRPr="0067222F" w:rsidRDefault="00A344A5" w:rsidP="006C67CC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Περιγραφή Ειδών</w:t>
            </w:r>
          </w:p>
        </w:tc>
        <w:tc>
          <w:tcPr>
            <w:tcW w:w="558" w:type="pct"/>
            <w:shd w:val="clear" w:color="auto" w:fill="F2F2F2"/>
            <w:vAlign w:val="center"/>
          </w:tcPr>
          <w:p w:rsidR="00A344A5" w:rsidRPr="0067222F" w:rsidRDefault="00A344A5" w:rsidP="006C67CC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76" w:type="pct"/>
            <w:shd w:val="clear" w:color="auto" w:fill="F2F2F2"/>
            <w:vAlign w:val="center"/>
          </w:tcPr>
          <w:p w:rsidR="00A344A5" w:rsidRPr="0067222F" w:rsidRDefault="00A344A5" w:rsidP="006C67CC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Εκτιμώμενη Ποσότητα</w:t>
            </w:r>
          </w:p>
        </w:tc>
        <w:tc>
          <w:tcPr>
            <w:tcW w:w="605" w:type="pct"/>
            <w:shd w:val="clear" w:color="auto" w:fill="F2F2F2"/>
            <w:vAlign w:val="center"/>
          </w:tcPr>
          <w:p w:rsidR="00A344A5" w:rsidRPr="0067222F" w:rsidRDefault="00A344A5" w:rsidP="006C67CC">
            <w:pPr>
              <w:ind w:left="-52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Τιμή ανά Μονάδα </w:t>
            </w:r>
          </w:p>
        </w:tc>
        <w:tc>
          <w:tcPr>
            <w:tcW w:w="779" w:type="pct"/>
            <w:shd w:val="clear" w:color="auto" w:fill="F2F2F2"/>
            <w:vAlign w:val="center"/>
          </w:tcPr>
          <w:p w:rsidR="00A344A5" w:rsidRPr="0067222F" w:rsidRDefault="00A344A5" w:rsidP="006C67CC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Κόστος (€) χωρίς ΦΠΑ</w:t>
            </w:r>
          </w:p>
        </w:tc>
      </w:tr>
      <w:tr w:rsidR="00A344A5" w:rsidTr="006C67CC">
        <w:trPr>
          <w:trHeight w:val="260"/>
          <w:jc w:val="center"/>
        </w:trPr>
        <w:tc>
          <w:tcPr>
            <w:tcW w:w="510" w:type="pct"/>
            <w:shd w:val="clear" w:color="auto" w:fill="F2F2F2"/>
            <w:vAlign w:val="bottom"/>
          </w:tcPr>
          <w:p w:rsidR="00A344A5" w:rsidRDefault="00A344A5" w:rsidP="006C67CC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672" w:type="pct"/>
            <w:shd w:val="clear" w:color="auto" w:fill="F2F2F2"/>
            <w:vAlign w:val="bottom"/>
          </w:tcPr>
          <w:p w:rsidR="00A344A5" w:rsidRDefault="00A344A5" w:rsidP="006C67CC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58" w:type="pct"/>
            <w:shd w:val="clear" w:color="auto" w:fill="F2F2F2"/>
            <w:vAlign w:val="bottom"/>
          </w:tcPr>
          <w:p w:rsidR="00A344A5" w:rsidRDefault="00A344A5" w:rsidP="006C67CC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876" w:type="pct"/>
            <w:shd w:val="clear" w:color="auto" w:fill="F2F2F2"/>
            <w:vAlign w:val="bottom"/>
          </w:tcPr>
          <w:p w:rsidR="00A344A5" w:rsidRDefault="00A344A5" w:rsidP="006C67CC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605" w:type="pct"/>
            <w:shd w:val="clear" w:color="auto" w:fill="F2F2F2"/>
            <w:vAlign w:val="bottom"/>
          </w:tcPr>
          <w:p w:rsidR="00A344A5" w:rsidRDefault="00A344A5" w:rsidP="006C67CC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779" w:type="pct"/>
            <w:shd w:val="clear" w:color="auto" w:fill="F2F2F2"/>
            <w:vAlign w:val="bottom"/>
          </w:tcPr>
          <w:p w:rsidR="00A344A5" w:rsidRPr="00980DBC" w:rsidRDefault="00A344A5" w:rsidP="006C67CC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(6)=(4)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</w:tr>
      <w:tr w:rsidR="00A344A5" w:rsidTr="006C67CC">
        <w:trPr>
          <w:trHeight w:val="546"/>
          <w:jc w:val="center"/>
        </w:trPr>
        <w:tc>
          <w:tcPr>
            <w:tcW w:w="510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A344A5" w:rsidRDefault="00A344A5" w:rsidP="006C67CC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44A5" w:rsidTr="006C67CC">
        <w:trPr>
          <w:trHeight w:val="540"/>
          <w:jc w:val="center"/>
        </w:trPr>
        <w:tc>
          <w:tcPr>
            <w:tcW w:w="510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44A5" w:rsidTr="006C67CC">
        <w:trPr>
          <w:trHeight w:val="522"/>
          <w:jc w:val="center"/>
        </w:trPr>
        <w:tc>
          <w:tcPr>
            <w:tcW w:w="510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44A5" w:rsidTr="006C67CC">
        <w:trPr>
          <w:trHeight w:val="544"/>
          <w:jc w:val="center"/>
        </w:trPr>
        <w:tc>
          <w:tcPr>
            <w:tcW w:w="510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44A5" w:rsidTr="006C67CC">
        <w:trPr>
          <w:trHeight w:val="566"/>
          <w:jc w:val="center"/>
        </w:trPr>
        <w:tc>
          <w:tcPr>
            <w:tcW w:w="510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44A5" w:rsidTr="006C67CC">
        <w:trPr>
          <w:trHeight w:val="560"/>
          <w:jc w:val="center"/>
        </w:trPr>
        <w:tc>
          <w:tcPr>
            <w:tcW w:w="510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44A5" w:rsidTr="006C67CC">
        <w:trPr>
          <w:trHeight w:val="554"/>
          <w:jc w:val="center"/>
        </w:trPr>
        <w:tc>
          <w:tcPr>
            <w:tcW w:w="4221" w:type="pct"/>
            <w:gridSpan w:val="5"/>
            <w:vAlign w:val="center"/>
          </w:tcPr>
          <w:p w:rsidR="00A344A5" w:rsidRPr="0067222F" w:rsidRDefault="00A344A5" w:rsidP="006C67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</w:t>
            </w:r>
          </w:p>
        </w:tc>
        <w:tc>
          <w:tcPr>
            <w:tcW w:w="779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344A5" w:rsidRPr="004A12B7" w:rsidRDefault="00A344A5" w:rsidP="00A344A5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A344A5" w:rsidRDefault="00A344A5" w:rsidP="00A344A5">
      <w:pPr>
        <w:tabs>
          <w:tab w:val="left" w:pos="567"/>
        </w:tabs>
        <w:ind w:left="567" w:firstLine="0"/>
        <w:rPr>
          <w:rFonts w:ascii="Arial" w:eastAsia="SimSun" w:hAnsi="Arial" w:cs="Arial"/>
          <w:lang w:eastAsia="en-US"/>
        </w:rPr>
      </w:pPr>
    </w:p>
    <w:p w:rsidR="00A344A5" w:rsidRDefault="00A344A5" w:rsidP="00A344A5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  <w:r>
        <w:rPr>
          <w:rFonts w:ascii="Arial" w:eastAsia="SimSun" w:hAnsi="Arial" w:cs="Arial"/>
          <w:lang w:eastAsia="en-US"/>
        </w:rPr>
        <w:t xml:space="preserve">2. </w:t>
      </w:r>
      <w:r>
        <w:rPr>
          <w:rFonts w:ascii="Arial" w:eastAsia="SimSun" w:hAnsi="Arial" w:cs="Arial"/>
        </w:rPr>
        <w:t xml:space="preserve">Ήτοι, ……………………………….. </w:t>
      </w:r>
      <w:r w:rsidRPr="00980DBC">
        <w:rPr>
          <w:rFonts w:ascii="Arial" w:eastAsia="SimSun" w:hAnsi="Arial" w:cs="Arial"/>
          <w:sz w:val="16"/>
          <w:szCs w:val="16"/>
        </w:rPr>
        <w:t>(ολογράφως το συνολικό προσφερόμενο ποσό)</w:t>
      </w:r>
      <w:r>
        <w:rPr>
          <w:rFonts w:ascii="Arial" w:eastAsia="SimSun" w:hAnsi="Arial" w:cs="Arial"/>
          <w:sz w:val="16"/>
          <w:szCs w:val="16"/>
        </w:rPr>
        <w:t>.</w:t>
      </w:r>
    </w:p>
    <w:p w:rsidR="00A344A5" w:rsidRDefault="00A344A5" w:rsidP="00A344A5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</w:p>
    <w:p w:rsidR="00A344A5" w:rsidRPr="00B220FE" w:rsidRDefault="00A344A5" w:rsidP="00A344A5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3.</w:t>
      </w:r>
      <w:r w:rsidRPr="00980DBC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Ποσοστό ΦΠΑ στο οποίο υπάγονται τα ανωτέρω είδη:  ……… %</w:t>
      </w:r>
    </w:p>
    <w:p w:rsidR="00A344A5" w:rsidRDefault="00A344A5" w:rsidP="00A344A5">
      <w:pPr>
        <w:tabs>
          <w:tab w:val="left" w:pos="567"/>
        </w:tabs>
        <w:ind w:firstLine="567"/>
        <w:rPr>
          <w:rFonts w:ascii="Arial" w:eastAsia="SimSun" w:hAnsi="Arial" w:cs="Arial"/>
          <w:lang w:eastAsia="en-US"/>
        </w:rPr>
      </w:pPr>
    </w:p>
    <w:p w:rsidR="00A344A5" w:rsidRDefault="00A344A5" w:rsidP="00A344A5">
      <w:pPr>
        <w:tabs>
          <w:tab w:val="left" w:pos="567"/>
        </w:tabs>
        <w:ind w:firstLine="567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</w:rPr>
        <w:t xml:space="preserve">4. </w:t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>
        <w:rPr>
          <w:rFonts w:ascii="Arial" w:eastAsia="SimSun" w:hAnsi="Arial" w:cs="Arial"/>
          <w:lang w:eastAsia="en-US"/>
        </w:rPr>
        <w:t xml:space="preserve"> …………. (…………..)……………</w:t>
      </w:r>
    </w:p>
    <w:p w:rsidR="00A344A5" w:rsidRPr="004A12B7" w:rsidRDefault="00A344A5" w:rsidP="00A344A5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A344A5" w:rsidRDefault="00A344A5" w:rsidP="00A344A5">
      <w:pPr>
        <w:ind w:right="-99" w:firstLine="0"/>
        <w:rPr>
          <w:rFonts w:ascii="Arial" w:hAnsi="Arial" w:cs="Arial"/>
          <w:b/>
          <w:u w:val="single"/>
        </w:rPr>
      </w:pPr>
    </w:p>
    <w:p w:rsidR="00A344A5" w:rsidRPr="00380F5A" w:rsidRDefault="00A344A5" w:rsidP="00A344A5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A344A5" w:rsidRPr="00380F5A" w:rsidRDefault="00A344A5" w:rsidP="00A344A5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>
        <w:rPr>
          <w:rFonts w:ascii="Arial" w:hAnsi="Arial" w:cs="Arial"/>
          <w:sz w:val="20"/>
          <w:szCs w:val="20"/>
        </w:rPr>
        <w:t>ο α/α των ειδών που αφορά η προσφορά.</w:t>
      </w:r>
    </w:p>
    <w:p w:rsidR="00A344A5" w:rsidRDefault="00A344A5" w:rsidP="00A344A5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όλα </w:t>
      </w:r>
      <w:r>
        <w:rPr>
          <w:rFonts w:ascii="Arial" w:hAnsi="Arial" w:cs="Arial"/>
          <w:sz w:val="20"/>
          <w:szCs w:val="20"/>
        </w:rPr>
        <w:t xml:space="preserve">τα προσφερόμενα είδη που ανήκουν </w:t>
      </w:r>
      <w:r w:rsidRPr="00380F5A">
        <w:rPr>
          <w:rFonts w:ascii="Arial" w:hAnsi="Arial" w:cs="Arial"/>
          <w:sz w:val="20"/>
          <w:szCs w:val="20"/>
        </w:rPr>
        <w:t>για την οποία κατατίθεται η προσφορά</w:t>
      </w:r>
      <w:r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A344A5" w:rsidRPr="00380F5A" w:rsidRDefault="00A344A5" w:rsidP="00A344A5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A344A5" w:rsidRPr="00380F5A" w:rsidRDefault="00A344A5" w:rsidP="00A344A5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ποσότητα,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A344A5" w:rsidRPr="00380F5A" w:rsidRDefault="00A344A5" w:rsidP="00A344A5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>
        <w:rPr>
          <w:rFonts w:ascii="Arial" w:hAnsi="Arial" w:cs="Arial"/>
          <w:sz w:val="20"/>
          <w:szCs w:val="20"/>
        </w:rPr>
        <w:t xml:space="preserve">η προσφερόμενη τιμή </w:t>
      </w:r>
      <w:r w:rsidRPr="00380F5A">
        <w:rPr>
          <w:rFonts w:ascii="Arial" w:hAnsi="Arial" w:cs="Arial"/>
          <w:sz w:val="20"/>
          <w:szCs w:val="20"/>
        </w:rPr>
        <w:t>ανά είδος (χωρίς ΦΠΑ).</w:t>
      </w:r>
    </w:p>
    <w:p w:rsidR="00A344A5" w:rsidRPr="00551142" w:rsidRDefault="00A344A5" w:rsidP="00A344A5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(6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>
        <w:rPr>
          <w:rFonts w:ascii="Arial" w:hAnsi="Arial" w:cs="Arial"/>
          <w:sz w:val="20"/>
          <w:szCs w:val="20"/>
        </w:rPr>
        <w:t>η συνολική προσφερόμενη τιμή για κάθε προσφερόμενο είδος</w:t>
      </w:r>
      <w:r w:rsidRPr="00551142">
        <w:rPr>
          <w:rFonts w:ascii="Arial" w:hAnsi="Arial" w:cs="Arial"/>
          <w:sz w:val="20"/>
          <w:szCs w:val="20"/>
        </w:rPr>
        <w:t xml:space="preserve"> (γινόμενο ποσότητας επί προσφερόμενη τιμή).</w:t>
      </w:r>
    </w:p>
    <w:p w:rsidR="00A344A5" w:rsidRDefault="00A344A5" w:rsidP="00A344A5">
      <w:pPr>
        <w:ind w:right="-99" w:firstLine="0"/>
        <w:jc w:val="center"/>
        <w:rPr>
          <w:rFonts w:ascii="Arial" w:hAnsi="Arial" w:cs="Arial"/>
        </w:rPr>
      </w:pPr>
    </w:p>
    <w:p w:rsidR="00A344A5" w:rsidRDefault="00A344A5" w:rsidP="00A344A5">
      <w:pPr>
        <w:ind w:right="-99" w:firstLine="0"/>
        <w:jc w:val="center"/>
        <w:rPr>
          <w:rFonts w:ascii="Arial" w:hAnsi="Arial" w:cs="Arial"/>
        </w:rPr>
      </w:pPr>
    </w:p>
    <w:p w:rsidR="00A344A5" w:rsidRDefault="00A344A5" w:rsidP="00A344A5">
      <w:pPr>
        <w:ind w:right="-99" w:firstLine="0"/>
        <w:jc w:val="center"/>
        <w:rPr>
          <w:rFonts w:ascii="Arial" w:hAnsi="Arial" w:cs="Arial"/>
        </w:rPr>
      </w:pPr>
    </w:p>
    <w:p w:rsidR="00A344A5" w:rsidRPr="006A7C70" w:rsidRDefault="00A344A5" w:rsidP="00A344A5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 xml:space="preserve">Ο </w:t>
      </w:r>
    </w:p>
    <w:p w:rsidR="00A344A5" w:rsidRPr="006A7C70" w:rsidRDefault="00A344A5" w:rsidP="00A344A5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>ΠΡΟΣΦΕΡΩΝ</w:t>
      </w:r>
    </w:p>
    <w:p w:rsidR="00A344A5" w:rsidRPr="006A7C70" w:rsidRDefault="00A344A5" w:rsidP="00A344A5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>ΟΙΚΟΝΟΜΙΚΟΣ ΦΟΡΕΑΣ</w:t>
      </w:r>
    </w:p>
    <w:p w:rsidR="00A344A5" w:rsidRDefault="00A344A5" w:rsidP="00A344A5">
      <w:pPr>
        <w:ind w:right="-99" w:firstLine="0"/>
        <w:rPr>
          <w:rFonts w:ascii="Arial" w:hAnsi="Arial" w:cs="Arial"/>
          <w:sz w:val="20"/>
          <w:szCs w:val="20"/>
        </w:rPr>
      </w:pPr>
    </w:p>
    <w:p w:rsidR="00A344A5" w:rsidRDefault="00A344A5" w:rsidP="00A344A5">
      <w:pPr>
        <w:ind w:right="-9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A344A5" w:rsidRDefault="00A344A5" w:rsidP="00A344A5">
      <w:pPr>
        <w:ind w:right="-9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(σφραγίδα - υπογραφή)</w:t>
      </w:r>
    </w:p>
    <w:p w:rsidR="00773AEE" w:rsidRDefault="00773AEE"/>
    <w:sectPr w:rsidR="00773AEE" w:rsidSect="00773A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4A5"/>
    <w:rsid w:val="00773AEE"/>
    <w:rsid w:val="00A3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A5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e-oik</dc:creator>
  <cp:keywords/>
  <dc:description/>
  <cp:lastModifiedBy>e-oik</cp:lastModifiedBy>
  <cp:revision>2</cp:revision>
  <dcterms:created xsi:type="dcterms:W3CDTF">2020-08-26T06:06:00Z</dcterms:created>
  <dcterms:modified xsi:type="dcterms:W3CDTF">2020-08-26T06:07:00Z</dcterms:modified>
</cp:coreProperties>
</file>