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50" w:rsidRPr="005526E4" w:rsidRDefault="001B2A50" w:rsidP="00EE5EA5">
      <w:pPr>
        <w:jc w:val="center"/>
      </w:pPr>
      <w:r>
        <w:rPr>
          <w:b/>
          <w:sz w:val="28"/>
          <w:szCs w:val="28"/>
        </w:rPr>
        <w:t>Greece – Trojan Horse</w:t>
      </w:r>
      <w:r w:rsidRPr="005526E4">
        <w:rPr>
          <w:b/>
          <w:sz w:val="28"/>
          <w:szCs w:val="28"/>
        </w:rPr>
        <w:t xml:space="preserve"> Specifications</w:t>
      </w:r>
      <w:r w:rsidRPr="005526E4">
        <w:t>:</w:t>
      </w:r>
    </w:p>
    <w:p w:rsidR="001B2A50" w:rsidRPr="005526E4" w:rsidRDefault="001B2A50" w:rsidP="001178EB"/>
    <w:p w:rsidR="001B2A50" w:rsidRPr="005526E4" w:rsidRDefault="001B2A50" w:rsidP="001178EB">
      <w:r w:rsidRPr="005526E4">
        <w:t>Background:</w:t>
      </w:r>
    </w:p>
    <w:p w:rsidR="001B2A50" w:rsidRPr="005526E4" w:rsidRDefault="001B2A50" w:rsidP="001178EB"/>
    <w:p w:rsidR="001B2A50" w:rsidRPr="005526E4" w:rsidRDefault="001B2A50" w:rsidP="001178EB">
      <w:r>
        <w:t xml:space="preserve">TROJAN HORSE is an exercise to be performed by the Greek Armed Forces, supported by </w:t>
      </w:r>
      <w:r w:rsidRPr="005526E4">
        <w:t>NATO Joint Electronic Warfare Core Staff</w:t>
      </w:r>
      <w:r>
        <w:t xml:space="preserve"> (JEWCS). The exercise</w:t>
      </w:r>
      <w:r w:rsidRPr="005526E4">
        <w:t xml:space="preserve"> </w:t>
      </w:r>
      <w:r>
        <w:t>is</w:t>
      </w:r>
      <w:r w:rsidRPr="005526E4">
        <w:t xml:space="preserve"> conducted at sea, on land an</w:t>
      </w:r>
      <w:r>
        <w:t>d using airborne assets.  T</w:t>
      </w:r>
      <w:r w:rsidRPr="005526E4">
        <w:t>he movement of the equipment is extremely time critical.</w:t>
      </w:r>
    </w:p>
    <w:p w:rsidR="001B2A50" w:rsidRPr="005526E4" w:rsidRDefault="001B2A50" w:rsidP="001178EB"/>
    <w:p w:rsidR="001B2A50" w:rsidRPr="005526E4" w:rsidRDefault="001B2A50" w:rsidP="00BF0F5F">
      <w:pPr>
        <w:rPr>
          <w:sz w:val="28"/>
          <w:szCs w:val="28"/>
        </w:rPr>
      </w:pPr>
      <w:r w:rsidRPr="005526E4">
        <w:rPr>
          <w:sz w:val="28"/>
          <w:szCs w:val="28"/>
        </w:rPr>
        <w:t xml:space="preserve">Please provide a quotation for: </w:t>
      </w:r>
    </w:p>
    <w:p w:rsidR="001B2A50" w:rsidRPr="00CB50CC" w:rsidRDefault="001B2A50" w:rsidP="00BF0F5F">
      <w:pPr>
        <w:rPr>
          <w:b/>
        </w:rPr>
      </w:pPr>
    </w:p>
    <w:p w:rsidR="001B2A50" w:rsidRPr="00CB50CC" w:rsidRDefault="001B2A50" w:rsidP="00025BEB">
      <w:pPr>
        <w:rPr>
          <w:b/>
        </w:rPr>
      </w:pPr>
      <w:r w:rsidRPr="00CB50CC">
        <w:rPr>
          <w:b/>
        </w:rPr>
        <w:t>Task 1 –  P</w:t>
      </w:r>
      <w:r>
        <w:rPr>
          <w:b/>
        </w:rPr>
        <w:t>ods</w:t>
      </w:r>
      <w:r w:rsidRPr="00CB50CC">
        <w:rPr>
          <w:b/>
        </w:rPr>
        <w:t xml:space="preserve">, CHACON and Mini-Radar Van (MRV) transportation </w:t>
      </w:r>
      <w:r>
        <w:rPr>
          <w:b/>
        </w:rPr>
        <w:t>from</w:t>
      </w:r>
      <w:r w:rsidRPr="00126C3B">
        <w:rPr>
          <w:b/>
        </w:rPr>
        <w:t xml:space="preserve"> RNAS YEOVILTON, UK</w:t>
      </w:r>
      <w:r w:rsidRPr="00CB50CC">
        <w:rPr>
          <w:b/>
        </w:rPr>
        <w:t xml:space="preserve"> to Andravida, Greece.</w:t>
      </w:r>
    </w:p>
    <w:p w:rsidR="001B2A50" w:rsidRPr="005526E4" w:rsidRDefault="001B2A50" w:rsidP="00BF0F5F"/>
    <w:p w:rsidR="001B2A50" w:rsidRPr="005526E4" w:rsidRDefault="001B2A50" w:rsidP="00D97615">
      <w:pPr>
        <w:rPr>
          <w:u w:val="single"/>
        </w:rPr>
      </w:pPr>
      <w:r w:rsidRPr="005526E4">
        <w:rPr>
          <w:u w:val="single"/>
        </w:rPr>
        <w:t>Pick up of assets:</w:t>
      </w:r>
    </w:p>
    <w:p w:rsidR="001B2A50" w:rsidRPr="005526E4" w:rsidRDefault="001B2A50" w:rsidP="00D97615">
      <w:r>
        <w:t xml:space="preserve">9 pods, </w:t>
      </w:r>
      <w:r w:rsidRPr="005526E4">
        <w:t>CHACON</w:t>
      </w:r>
      <w:r>
        <w:t xml:space="preserve"> and MRV</w:t>
      </w:r>
      <w:r w:rsidRPr="005526E4">
        <w:t xml:space="preserve"> to be up loaded at </w:t>
      </w:r>
      <w:r w:rsidRPr="00A43AD2">
        <w:t>RNAS Yeovilton</w:t>
      </w:r>
      <w:r>
        <w:t xml:space="preserve">, the UK </w:t>
      </w:r>
      <w:r w:rsidRPr="005526E4">
        <w:t xml:space="preserve">on </w:t>
      </w:r>
      <w:r>
        <w:t>Tuesday</w:t>
      </w:r>
      <w:r w:rsidRPr="005526E4">
        <w:t xml:space="preserve"> </w:t>
      </w:r>
      <w:r>
        <w:t>03/09</w:t>
      </w:r>
      <w:r w:rsidRPr="005526E4">
        <w:t>/1</w:t>
      </w:r>
      <w:r>
        <w:t>9</w:t>
      </w:r>
      <w:r w:rsidRPr="005526E4">
        <w:t xml:space="preserve"> at 0900 local time.</w:t>
      </w:r>
    </w:p>
    <w:p w:rsidR="001B2A50" w:rsidRPr="00A43AD2" w:rsidRDefault="001B2A50" w:rsidP="00702109">
      <w:r w:rsidRPr="005526E4">
        <w:rPr>
          <w:u w:val="single"/>
        </w:rPr>
        <w:t>Address:</w:t>
      </w:r>
      <w:r>
        <w:t xml:space="preserve"> </w:t>
      </w:r>
      <w:r w:rsidRPr="00A43AD2">
        <w:t>RNAS Yeovilton, Somerset, BA22 8HT, UK</w:t>
      </w:r>
    </w:p>
    <w:p w:rsidR="001B2A50" w:rsidRDefault="001B2A50" w:rsidP="00702109">
      <w:pPr>
        <w:tabs>
          <w:tab w:val="left" w:pos="3029"/>
        </w:tabs>
        <w:rPr>
          <w:u w:val="single"/>
        </w:rPr>
      </w:pPr>
      <w:r w:rsidRPr="00A43AD2">
        <w:t xml:space="preserve">Tel: </w:t>
      </w:r>
      <w:r w:rsidRPr="00387E1B">
        <w:t>+ 447714750830 </w:t>
      </w:r>
    </w:p>
    <w:p w:rsidR="001B2A50" w:rsidRPr="005526E4" w:rsidRDefault="001B2A50" w:rsidP="00D97615"/>
    <w:p w:rsidR="001B2A50" w:rsidRPr="005526E4" w:rsidRDefault="001B2A50" w:rsidP="00D97615">
      <w:pPr>
        <w:rPr>
          <w:u w:val="single"/>
        </w:rPr>
      </w:pPr>
      <w:r w:rsidRPr="005526E4">
        <w:rPr>
          <w:u w:val="single"/>
        </w:rPr>
        <w:t>Delivery of assets:</w:t>
      </w:r>
    </w:p>
    <w:p w:rsidR="001B2A50" w:rsidRPr="005526E4" w:rsidRDefault="001B2A50" w:rsidP="00D97615">
      <w:r>
        <w:t xml:space="preserve">9 pods, </w:t>
      </w:r>
      <w:r w:rsidRPr="005526E4">
        <w:t>CHACON</w:t>
      </w:r>
      <w:r>
        <w:t xml:space="preserve"> and MRV</w:t>
      </w:r>
      <w:r w:rsidRPr="005526E4">
        <w:t xml:space="preserve"> to be delivered at </w:t>
      </w:r>
      <w:r>
        <w:t>Andravida Air Base, Greece on Sunday 08/09/19</w:t>
      </w:r>
      <w:r w:rsidRPr="005526E4">
        <w:t xml:space="preserve"> at </w:t>
      </w:r>
      <w:r>
        <w:t>09</w:t>
      </w:r>
      <w:r w:rsidRPr="005526E4">
        <w:t>00 local time.</w:t>
      </w:r>
    </w:p>
    <w:p w:rsidR="001B2A50" w:rsidRPr="00CB50CC" w:rsidRDefault="001B2A50" w:rsidP="00D97615">
      <w:pPr>
        <w:rPr>
          <w:u w:val="single"/>
        </w:rPr>
      </w:pPr>
      <w:r w:rsidRPr="005526E4">
        <w:rPr>
          <w:u w:val="single"/>
        </w:rPr>
        <w:t xml:space="preserve">Address: </w:t>
      </w:r>
      <w:r>
        <w:rPr>
          <w:u w:val="single"/>
        </w:rPr>
        <w:t xml:space="preserve"> </w:t>
      </w:r>
      <w:r w:rsidRPr="00240742">
        <w:t>Ethniki Odos Patras Pirgou, Andravida Killini 270 51, Greece</w:t>
      </w:r>
    </w:p>
    <w:p w:rsidR="001B2A50" w:rsidRPr="00240742" w:rsidRDefault="001B2A50" w:rsidP="00D97615"/>
    <w:p w:rsidR="001B2A50" w:rsidRPr="005526E4" w:rsidRDefault="001B2A50" w:rsidP="00D97615">
      <w:pPr>
        <w:rPr>
          <w:u w:val="single"/>
        </w:rPr>
      </w:pPr>
      <w:r w:rsidRPr="005526E4">
        <w:rPr>
          <w:u w:val="single"/>
        </w:rPr>
        <w:t>Description of assets:</w:t>
      </w:r>
    </w:p>
    <w:p w:rsidR="001B2A50" w:rsidRPr="005526E4" w:rsidRDefault="001B2A50" w:rsidP="00D97615">
      <w:r>
        <w:t>9 pod</w:t>
      </w:r>
      <w:r w:rsidRPr="005526E4">
        <w:t xml:space="preserve">s (384x74x81 cm – 390 kg each) </w:t>
      </w:r>
    </w:p>
    <w:p w:rsidR="001B2A50" w:rsidRPr="005526E4" w:rsidRDefault="001B2A50" w:rsidP="00D97615">
      <w:pPr>
        <w:rPr>
          <w:lang w:val="fr-FR"/>
        </w:rPr>
      </w:pPr>
      <w:r w:rsidRPr="005526E4">
        <w:rPr>
          <w:lang w:val="fr-FR"/>
        </w:rPr>
        <w:t>1 MRV (511 x 206 x 298 – 3.45 tons)</w:t>
      </w:r>
    </w:p>
    <w:p w:rsidR="001B2A50" w:rsidRPr="005526E4" w:rsidRDefault="001B2A50" w:rsidP="00D97615">
      <w:pPr>
        <w:rPr>
          <w:lang w:val="fr-FR"/>
        </w:rPr>
      </w:pPr>
      <w:r w:rsidRPr="005526E4">
        <w:rPr>
          <w:lang w:val="fr-FR"/>
        </w:rPr>
        <w:t>1 CHACON (210x210x216 cm – 2 tons)</w:t>
      </w:r>
    </w:p>
    <w:p w:rsidR="001B2A50" w:rsidRPr="005526E4" w:rsidRDefault="001B2A50" w:rsidP="00D97615">
      <w:pPr>
        <w:rPr>
          <w:lang w:val="fr-FR"/>
        </w:rPr>
      </w:pPr>
    </w:p>
    <w:p w:rsidR="001B2A50" w:rsidRPr="005526E4" w:rsidRDefault="001B2A50" w:rsidP="00D97615">
      <w:pPr>
        <w:rPr>
          <w:u w:val="single"/>
        </w:rPr>
      </w:pPr>
      <w:r w:rsidRPr="005526E4">
        <w:rPr>
          <w:u w:val="single"/>
        </w:rPr>
        <w:t>Lorry description:</w:t>
      </w:r>
    </w:p>
    <w:p w:rsidR="001B2A50" w:rsidRPr="00A43AD2" w:rsidRDefault="001B2A50" w:rsidP="00702109">
      <w:r w:rsidRPr="00A43AD2">
        <w:t>Flat-bed platform lorry and drivers are requested for the task.</w:t>
      </w:r>
    </w:p>
    <w:p w:rsidR="001B2A50" w:rsidRDefault="001B2A50" w:rsidP="00702109">
      <w:r w:rsidRPr="00551BCA">
        <w:rPr>
          <w:b/>
          <w:color w:val="FF0000"/>
        </w:rPr>
        <w:t>The lorry must have ramps at its disposal to load and unload the vehicle</w:t>
      </w:r>
      <w:r>
        <w:t>.</w:t>
      </w:r>
    </w:p>
    <w:p w:rsidR="001B2A50" w:rsidRPr="00702109" w:rsidRDefault="001B2A50" w:rsidP="00702109">
      <w:pPr>
        <w:rPr>
          <w:lang w:val="fr-FR"/>
        </w:rPr>
      </w:pPr>
    </w:p>
    <w:p w:rsidR="001B2A50" w:rsidRPr="00702109" w:rsidRDefault="001B2A50" w:rsidP="00702109">
      <w:pPr>
        <w:rPr>
          <w:lang w:val="fr-FR"/>
        </w:rPr>
      </w:pPr>
    </w:p>
    <w:p w:rsidR="001B2A50" w:rsidRPr="005526E4" w:rsidRDefault="001B2A50" w:rsidP="006C5C85">
      <w:r w:rsidRPr="007E26DB">
        <w:rPr>
          <w:b/>
        </w:rPr>
        <w:t xml:space="preserve">Task 2 – </w:t>
      </w:r>
      <w:r>
        <w:rPr>
          <w:b/>
        </w:rPr>
        <w:t>Pod</w:t>
      </w:r>
      <w:r w:rsidRPr="007E26DB">
        <w:rPr>
          <w:b/>
        </w:rPr>
        <w:t xml:space="preserve">, CHACON and Mini-Radar Van (MRV) transportation from Andravida, Greece to </w:t>
      </w:r>
      <w:r w:rsidRPr="00126C3B">
        <w:rPr>
          <w:b/>
        </w:rPr>
        <w:t>RNAS YEOVILTON, UK</w:t>
      </w:r>
      <w:r w:rsidRPr="005526E4">
        <w:rPr>
          <w:b/>
        </w:rPr>
        <w:t>.</w:t>
      </w:r>
    </w:p>
    <w:p w:rsidR="001B2A50" w:rsidRPr="005526E4" w:rsidRDefault="001B2A50" w:rsidP="006C5C85"/>
    <w:p w:rsidR="001B2A50" w:rsidRPr="005526E4" w:rsidRDefault="001B2A50" w:rsidP="0049128D">
      <w:pPr>
        <w:rPr>
          <w:u w:val="single"/>
        </w:rPr>
      </w:pPr>
      <w:r w:rsidRPr="005526E4">
        <w:rPr>
          <w:u w:val="single"/>
        </w:rPr>
        <w:t xml:space="preserve">Pick up of assets: </w:t>
      </w:r>
    </w:p>
    <w:p w:rsidR="001B2A50" w:rsidRPr="005526E4" w:rsidRDefault="001B2A50" w:rsidP="0049128D">
      <w:r>
        <w:t xml:space="preserve">9 pods, CHACON and </w:t>
      </w:r>
      <w:r w:rsidRPr="005526E4">
        <w:t xml:space="preserve">MRV to be up loaded at </w:t>
      </w:r>
      <w:r>
        <w:t>Andravida Air Base, Greece</w:t>
      </w:r>
      <w:r w:rsidRPr="005526E4">
        <w:t xml:space="preserve"> on </w:t>
      </w:r>
      <w:r>
        <w:t>Friday 13/09</w:t>
      </w:r>
      <w:r w:rsidRPr="005526E4">
        <w:t>/1</w:t>
      </w:r>
      <w:r>
        <w:t>9</w:t>
      </w:r>
      <w:r w:rsidRPr="005526E4">
        <w:t xml:space="preserve"> at 1</w:t>
      </w:r>
      <w:r>
        <w:t>6</w:t>
      </w:r>
      <w:r w:rsidRPr="005526E4">
        <w:t>00 local time.</w:t>
      </w:r>
    </w:p>
    <w:p w:rsidR="001B2A50" w:rsidRPr="00CB50CC" w:rsidRDefault="001B2A50" w:rsidP="00BF71BA">
      <w:pPr>
        <w:rPr>
          <w:u w:val="single"/>
        </w:rPr>
      </w:pPr>
      <w:r w:rsidRPr="005526E4">
        <w:rPr>
          <w:u w:val="single"/>
        </w:rPr>
        <w:t xml:space="preserve">Address: </w:t>
      </w:r>
      <w:r>
        <w:rPr>
          <w:u w:val="single"/>
        </w:rPr>
        <w:t xml:space="preserve"> </w:t>
      </w:r>
      <w:r w:rsidRPr="00BF71BA">
        <w:t>Ethniki Odos Patras Pirgou, Andravida Killini 270 51, Greece</w:t>
      </w:r>
    </w:p>
    <w:p w:rsidR="001B2A50" w:rsidRPr="007E26DB" w:rsidRDefault="001B2A50" w:rsidP="006C5C85"/>
    <w:p w:rsidR="001B2A50" w:rsidRPr="007E26DB" w:rsidRDefault="001B2A50" w:rsidP="007E26DB">
      <w:pPr>
        <w:rPr>
          <w:u w:val="single"/>
        </w:rPr>
      </w:pPr>
      <w:r w:rsidRPr="007E26DB">
        <w:rPr>
          <w:u w:val="single"/>
        </w:rPr>
        <w:t>Delivery of assets:</w:t>
      </w:r>
    </w:p>
    <w:p w:rsidR="001B2A50" w:rsidRPr="007E26DB" w:rsidRDefault="001B2A50" w:rsidP="007E26DB">
      <w:r>
        <w:t xml:space="preserve">9 pods, CHACON and </w:t>
      </w:r>
      <w:r w:rsidRPr="007E26DB">
        <w:t xml:space="preserve">MRV to be delivered at </w:t>
      </w:r>
      <w:r w:rsidRPr="00A43AD2">
        <w:t>RNAS Yeovilton</w:t>
      </w:r>
      <w:r>
        <w:t xml:space="preserve">, the UK </w:t>
      </w:r>
      <w:r w:rsidRPr="007E26DB">
        <w:t xml:space="preserve">on </w:t>
      </w:r>
      <w:r>
        <w:t>Wednesday</w:t>
      </w:r>
      <w:r w:rsidRPr="007E26DB">
        <w:t xml:space="preserve"> 1</w:t>
      </w:r>
      <w:r>
        <w:t>8</w:t>
      </w:r>
      <w:r w:rsidRPr="007E26DB">
        <w:t>/</w:t>
      </w:r>
      <w:r>
        <w:t>09</w:t>
      </w:r>
      <w:r w:rsidRPr="007E26DB">
        <w:t>/1</w:t>
      </w:r>
      <w:r>
        <w:t>9 at 09</w:t>
      </w:r>
      <w:r w:rsidRPr="007E26DB">
        <w:t>00 local time.</w:t>
      </w:r>
    </w:p>
    <w:p w:rsidR="001B2A50" w:rsidRPr="00A43AD2" w:rsidRDefault="001B2A50" w:rsidP="009F29AD">
      <w:r w:rsidRPr="007E26DB">
        <w:t xml:space="preserve">Address: </w:t>
      </w:r>
      <w:r w:rsidRPr="00A43AD2">
        <w:t>RNAS Yeovilton, Somerset, BA22 8HT, UK</w:t>
      </w:r>
    </w:p>
    <w:p w:rsidR="001B2A50" w:rsidRPr="007E26DB" w:rsidRDefault="001B2A50" w:rsidP="009F29AD">
      <w:r w:rsidRPr="00A43AD2">
        <w:t xml:space="preserve">Tel: </w:t>
      </w:r>
      <w:r w:rsidRPr="00387E1B">
        <w:t>+ 447714750830</w:t>
      </w:r>
    </w:p>
    <w:p w:rsidR="001B2A50" w:rsidRDefault="001B2A50">
      <w:pPr>
        <w:spacing w:after="200" w:line="276" w:lineRule="auto"/>
        <w:rPr>
          <w:lang w:val="hu-HU"/>
        </w:rPr>
      </w:pPr>
      <w:r>
        <w:rPr>
          <w:lang w:val="hu-HU"/>
        </w:rPr>
        <w:br w:type="page"/>
      </w:r>
    </w:p>
    <w:p w:rsidR="001B2A50" w:rsidRPr="005526E4" w:rsidRDefault="001B2A50" w:rsidP="006C5C85">
      <w:pPr>
        <w:rPr>
          <w:u w:val="single"/>
        </w:rPr>
      </w:pPr>
      <w:r w:rsidRPr="005526E4">
        <w:rPr>
          <w:u w:val="single"/>
        </w:rPr>
        <w:t>Description of assets:</w:t>
      </w:r>
    </w:p>
    <w:p w:rsidR="001B2A50" w:rsidRPr="005526E4" w:rsidRDefault="001B2A50" w:rsidP="006C5C85">
      <w:r w:rsidRPr="005526E4">
        <w:t>9</w:t>
      </w:r>
      <w:r>
        <w:t xml:space="preserve"> pod</w:t>
      </w:r>
      <w:r w:rsidRPr="005526E4">
        <w:t>s (384x74x81 cm – 390 kg each)</w:t>
      </w:r>
    </w:p>
    <w:p w:rsidR="001B2A50" w:rsidRPr="005526E4" w:rsidRDefault="001B2A50" w:rsidP="006C5C85">
      <w:r w:rsidRPr="005526E4">
        <w:t>1 CHACON (210x210x216 cm – 2 tons)</w:t>
      </w:r>
    </w:p>
    <w:p w:rsidR="001B2A50" w:rsidRPr="005526E4" w:rsidRDefault="001B2A50" w:rsidP="006C5C85">
      <w:r w:rsidRPr="005526E4">
        <w:t>1 MRV (511 x 206 x 298 – 3.3 tons – Land rover base vehicle)</w:t>
      </w:r>
    </w:p>
    <w:p w:rsidR="001B2A50" w:rsidRPr="005526E4" w:rsidRDefault="001B2A50" w:rsidP="006C5C85"/>
    <w:p w:rsidR="001B2A50" w:rsidRPr="005526E4" w:rsidRDefault="001B2A50" w:rsidP="006C5C85">
      <w:pPr>
        <w:rPr>
          <w:u w:val="single"/>
        </w:rPr>
      </w:pPr>
      <w:r w:rsidRPr="005526E4">
        <w:rPr>
          <w:u w:val="single"/>
        </w:rPr>
        <w:t>Lorry description:</w:t>
      </w:r>
    </w:p>
    <w:p w:rsidR="001B2A50" w:rsidRPr="00A43AD2" w:rsidRDefault="001B2A50" w:rsidP="009F29AD">
      <w:r w:rsidRPr="00A43AD2">
        <w:t>Flat-bed platform lorry and drivers are requested for the task.</w:t>
      </w:r>
    </w:p>
    <w:p w:rsidR="001B2A50" w:rsidRPr="00551BCA" w:rsidRDefault="001B2A50" w:rsidP="008F60FF">
      <w:pPr>
        <w:rPr>
          <w:b/>
          <w:color w:val="FF0000"/>
        </w:rPr>
      </w:pPr>
      <w:r w:rsidRPr="00551BCA">
        <w:rPr>
          <w:b/>
          <w:color w:val="FF0000"/>
        </w:rPr>
        <w:t>The lorry must have ramps at its disposal to load and unload the vehicle.</w:t>
      </w:r>
    </w:p>
    <w:p w:rsidR="001B2A50" w:rsidRPr="005526E4" w:rsidRDefault="001B2A50" w:rsidP="008F60FF">
      <w:r w:rsidRPr="005526E4">
        <w:br w:type="page"/>
      </w:r>
      <w:r w:rsidRPr="005526E4">
        <w:lastRenderedPageBreak/>
        <w:t>Additional specifications:</w:t>
      </w:r>
    </w:p>
    <w:p w:rsidR="001B2A50" w:rsidRPr="00F50B36" w:rsidRDefault="003809A0" w:rsidP="00C51C78">
      <w:pPr>
        <w:pStyle w:val="a3"/>
        <w:numPr>
          <w:ilvl w:val="0"/>
          <w:numId w:val="2"/>
        </w:numPr>
      </w:pPr>
      <w:r>
        <w:rPr>
          <w:rFonts w:eastAsia="+mn-ea" w:cs="+mn-cs"/>
          <w:color w:val="000000"/>
          <w:kern w:val="24"/>
        </w:rPr>
        <w:t>The transport is not required to stay for the duration</w:t>
      </w:r>
      <w:r w:rsidR="001B2A50" w:rsidRPr="00F50B36">
        <w:t>.</w:t>
      </w:r>
    </w:p>
    <w:p w:rsidR="001B2A50" w:rsidRPr="00F50B36" w:rsidRDefault="001B2A50" w:rsidP="00C51C78">
      <w:pPr>
        <w:pStyle w:val="a3"/>
        <w:numPr>
          <w:ilvl w:val="0"/>
          <w:numId w:val="2"/>
        </w:numPr>
        <w:spacing w:after="200" w:line="276" w:lineRule="auto"/>
        <w:contextualSpacing/>
      </w:pPr>
      <w:r w:rsidRPr="00F50B36">
        <w:t>All the drivers are to be English speakers.</w:t>
      </w:r>
    </w:p>
    <w:p w:rsidR="001B2A50" w:rsidRPr="00F50B36" w:rsidRDefault="001B2A50" w:rsidP="00C51C78">
      <w:pPr>
        <w:pStyle w:val="a3"/>
        <w:numPr>
          <w:ilvl w:val="0"/>
          <w:numId w:val="2"/>
        </w:numPr>
        <w:spacing w:after="200" w:line="276" w:lineRule="auto"/>
        <w:contextualSpacing/>
      </w:pPr>
      <w:r w:rsidRPr="00F50B36">
        <w:t>JEWCS is to receive the transportation c</w:t>
      </w:r>
      <w:bookmarkStart w:id="0" w:name="_GoBack"/>
      <w:bookmarkEnd w:id="0"/>
      <w:r w:rsidRPr="00F50B36">
        <w:t>ompany name, the truck and trailer registration plate number, the name of the drivers and their identity number 7 days before the first sub-task offloading.</w:t>
      </w:r>
    </w:p>
    <w:p w:rsidR="001B2A50" w:rsidRPr="00F50B36" w:rsidRDefault="001B2A50" w:rsidP="00C51C78">
      <w:pPr>
        <w:pStyle w:val="a3"/>
        <w:numPr>
          <w:ilvl w:val="0"/>
          <w:numId w:val="2"/>
        </w:numPr>
        <w:spacing w:after="200" w:line="276" w:lineRule="auto"/>
        <w:contextualSpacing/>
      </w:pPr>
      <w:r w:rsidRPr="00F50B36">
        <w:t>The company has to provide JEWCS with the truck routes 7 days before the first sub-task offloading.</w:t>
      </w:r>
    </w:p>
    <w:p w:rsidR="001B2A50" w:rsidRPr="00F50B36" w:rsidRDefault="001B2A50" w:rsidP="00C51C78">
      <w:pPr>
        <w:pStyle w:val="a3"/>
        <w:numPr>
          <w:ilvl w:val="0"/>
          <w:numId w:val="2"/>
        </w:numPr>
        <w:spacing w:after="200" w:line="276" w:lineRule="auto"/>
        <w:contextualSpacing/>
      </w:pPr>
      <w:r w:rsidRPr="00F50B36">
        <w:t>The company has to confirm the type of truck 7 days before the first sub-task offloading.</w:t>
      </w:r>
    </w:p>
    <w:p w:rsidR="001B2A50" w:rsidRPr="00F50B36" w:rsidRDefault="001B2A50" w:rsidP="00C51C78">
      <w:pPr>
        <w:pStyle w:val="a3"/>
        <w:numPr>
          <w:ilvl w:val="0"/>
          <w:numId w:val="2"/>
        </w:numPr>
        <w:spacing w:after="200" w:line="276" w:lineRule="auto"/>
        <w:contextualSpacing/>
      </w:pPr>
      <w:r w:rsidRPr="00F50B36">
        <w:t>The movements of the equipment are extremely time critical. Therefore, it is very important to follow the timings, neither later nor sooner.</w:t>
      </w:r>
    </w:p>
    <w:p w:rsidR="001B2A50" w:rsidRPr="00F50B36" w:rsidRDefault="001B2A50" w:rsidP="00C51C78">
      <w:pPr>
        <w:pStyle w:val="a3"/>
        <w:numPr>
          <w:ilvl w:val="0"/>
          <w:numId w:val="2"/>
        </w:numPr>
        <w:spacing w:after="200" w:line="276" w:lineRule="auto"/>
        <w:contextualSpacing/>
      </w:pPr>
      <w:r w:rsidRPr="00F50B36">
        <w:t>A unique haulier subcontractor for the whole transportation is requested.</w:t>
      </w:r>
    </w:p>
    <w:p w:rsidR="001B2A50" w:rsidRPr="00F50B36" w:rsidRDefault="001B2A50" w:rsidP="00C51C78">
      <w:pPr>
        <w:pStyle w:val="a3"/>
        <w:numPr>
          <w:ilvl w:val="0"/>
          <w:numId w:val="2"/>
        </w:numPr>
      </w:pPr>
      <w:r w:rsidRPr="00F50B36">
        <w:t>The road haulier is to work in accordance with the convention for the international Carriage of Goods by Road (CMR) within Europe and is expected to hold liability insurance to the limit of £250,000.  In accordance with NATO policy, no additional insurance is taken out by NATO.  All vehicles are to be mechanically sound and fully roadworthy.</w:t>
      </w:r>
    </w:p>
    <w:p w:rsidR="001B2A50" w:rsidRPr="00F50B36" w:rsidRDefault="001B2A50" w:rsidP="00C51C78">
      <w:pPr>
        <w:pStyle w:val="a3"/>
        <w:numPr>
          <w:ilvl w:val="0"/>
          <w:numId w:val="2"/>
        </w:numPr>
      </w:pPr>
      <w:r w:rsidRPr="00F50B36">
        <w:t>The contractor is responsible for clearing the load through customs and preparing corresponding paperwork.</w:t>
      </w:r>
    </w:p>
    <w:p w:rsidR="001B2A50" w:rsidRPr="00F50B36" w:rsidRDefault="001B2A50" w:rsidP="00C51C78">
      <w:pPr>
        <w:pStyle w:val="a3"/>
        <w:numPr>
          <w:ilvl w:val="0"/>
          <w:numId w:val="2"/>
        </w:numPr>
      </w:pPr>
      <w:r w:rsidRPr="00F50B36">
        <w:rPr>
          <w:color w:val="1F497D"/>
        </w:rPr>
        <w:t xml:space="preserve"> </w:t>
      </w:r>
      <w:r w:rsidRPr="00F50B36">
        <w:t>A 30cm gap between JEWCS equipment being transported is mandatory. No equipment must hang over the bed of the transport.</w:t>
      </w:r>
    </w:p>
    <w:p w:rsidR="001B2A50" w:rsidRPr="00F50B36" w:rsidRDefault="001B2A50" w:rsidP="00C51C78">
      <w:pPr>
        <w:pStyle w:val="a3"/>
        <w:numPr>
          <w:ilvl w:val="0"/>
          <w:numId w:val="2"/>
        </w:numPr>
      </w:pPr>
      <w:r w:rsidRPr="00F50B36">
        <w:t>Other merchandise from other customers can’t be carried on the same load.</w:t>
      </w:r>
    </w:p>
    <w:p w:rsidR="001B2A50" w:rsidRPr="00F50B36" w:rsidRDefault="001B2A50" w:rsidP="00C51C78">
      <w:pPr>
        <w:pStyle w:val="a3"/>
        <w:numPr>
          <w:ilvl w:val="0"/>
          <w:numId w:val="2"/>
        </w:numPr>
      </w:pPr>
      <w:r w:rsidRPr="00F50B36">
        <w:t>At Yeovilton JEWCS personnel will supervise the loading/unloading of equipment.  Away from JEWCS, if no JEWCS personnel are available a responsible person will be briefed on how to supervise the load/unload and will forward the Transport Report Forms to JEWCS.  The positioning of the load of the trailer will be under the supervision of the driver who is responsible for the securing and security of the load.  JEWCS personnel will arrange all lifting equipment.</w:t>
      </w:r>
    </w:p>
    <w:p w:rsidR="001B2A50" w:rsidRPr="00F50B36" w:rsidRDefault="001B2A50" w:rsidP="00C51C78">
      <w:pPr>
        <w:pStyle w:val="a3"/>
        <w:numPr>
          <w:ilvl w:val="0"/>
          <w:numId w:val="2"/>
        </w:numPr>
      </w:pPr>
      <w:r w:rsidRPr="00F50B36">
        <w:t>All frames and uprights are to be removed from the trailer before a TRACSVAN is loaded by crane and transported, they must remain off during transit.  This is imperative to prevent damage to the container. Due to the physical shape of the pod crates can only be loaded through the side of the trailer.</w:t>
      </w:r>
    </w:p>
    <w:p w:rsidR="001B2A50" w:rsidRPr="00F50B36" w:rsidRDefault="001B2A50" w:rsidP="00C51C78">
      <w:pPr>
        <w:pStyle w:val="a3"/>
        <w:numPr>
          <w:ilvl w:val="0"/>
          <w:numId w:val="2"/>
        </w:numPr>
      </w:pPr>
      <w:r w:rsidRPr="00F50B36">
        <w:t xml:space="preserve">All equipment is to be laid on flat surfaces. </w:t>
      </w:r>
    </w:p>
    <w:p w:rsidR="001B2A50" w:rsidRPr="00F50B36" w:rsidRDefault="001B2A50" w:rsidP="00C51C78">
      <w:pPr>
        <w:pStyle w:val="a3"/>
        <w:numPr>
          <w:ilvl w:val="0"/>
          <w:numId w:val="2"/>
        </w:numPr>
      </w:pPr>
      <w:r w:rsidRPr="00F50B36">
        <w:t>Pod boxes are not to be stacked more than 3 high.</w:t>
      </w:r>
    </w:p>
    <w:p w:rsidR="001B2A50" w:rsidRPr="00F50B36" w:rsidRDefault="001B2A50" w:rsidP="00C51C78">
      <w:pPr>
        <w:pStyle w:val="a3"/>
        <w:numPr>
          <w:ilvl w:val="0"/>
          <w:numId w:val="2"/>
        </w:numPr>
      </w:pPr>
      <w:r w:rsidRPr="00F50B36">
        <w:t>As soon as there is a vehicle, there is a need for ramps.</w:t>
      </w:r>
    </w:p>
    <w:p w:rsidR="001B2A50" w:rsidRPr="00F50B36" w:rsidRDefault="001B2A50" w:rsidP="00C51C78">
      <w:pPr>
        <w:pStyle w:val="a3"/>
        <w:numPr>
          <w:ilvl w:val="0"/>
          <w:numId w:val="2"/>
        </w:numPr>
      </w:pPr>
      <w:r w:rsidRPr="00F50B36">
        <w:t>Empty spaces in the middle of a pod load are to be kept to a minimum so if the load shifts slightly boxes will not be displaced.</w:t>
      </w:r>
    </w:p>
    <w:p w:rsidR="001B2A50" w:rsidRPr="00F50B36" w:rsidRDefault="001B2A50" w:rsidP="00C51C78">
      <w:pPr>
        <w:pStyle w:val="a3"/>
        <w:numPr>
          <w:ilvl w:val="0"/>
          <w:numId w:val="2"/>
        </w:numPr>
      </w:pPr>
      <w:r w:rsidRPr="00F50B36">
        <w:t>Suitable and serviceable webbing, straps, metal chains and ratchet tensioners should be provided to secure loads.</w:t>
      </w:r>
    </w:p>
    <w:p w:rsidR="001B2A50" w:rsidRPr="00F50B36" w:rsidRDefault="001B2A50" w:rsidP="00C51C78">
      <w:pPr>
        <w:pStyle w:val="a3"/>
        <w:numPr>
          <w:ilvl w:val="0"/>
          <w:numId w:val="2"/>
        </w:numPr>
      </w:pPr>
      <w:r w:rsidRPr="00F50B36">
        <w:t>The load and delivery in JEWCS, Yeovilton can only be done between 09h00 and 16h00 local time.</w:t>
      </w:r>
    </w:p>
    <w:p w:rsidR="001B2A50" w:rsidRPr="004540CC" w:rsidRDefault="001B2A50" w:rsidP="00C51C78">
      <w:pPr>
        <w:pStyle w:val="a3"/>
        <w:numPr>
          <w:ilvl w:val="0"/>
          <w:numId w:val="2"/>
        </w:numPr>
        <w:spacing w:after="200" w:line="276" w:lineRule="auto"/>
        <w:contextualSpacing/>
      </w:pPr>
      <w:r w:rsidRPr="00F50B36">
        <w:t>Point of contact at Yeovilton (UK) JEWCS:  OF3 Lynda Tanio-Calvaire (A) - JEWCS Deployment officer - T: +44 1935 842 109 – l.tanio-calvaire@jewcs.nato.int</w:t>
      </w:r>
    </w:p>
    <w:p w:rsidR="001B2A50" w:rsidRPr="005526E4" w:rsidRDefault="001B2A50" w:rsidP="00653FB0">
      <w:pPr>
        <w:spacing w:after="200" w:line="276" w:lineRule="auto"/>
      </w:pPr>
    </w:p>
    <w:sectPr w:rsidR="001B2A50" w:rsidRPr="005526E4" w:rsidSect="00425D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20" w:rsidRDefault="00F36D20" w:rsidP="00C5457C">
      <w:r>
        <w:separator/>
      </w:r>
    </w:p>
  </w:endnote>
  <w:endnote w:type="continuationSeparator" w:id="0">
    <w:p w:rsidR="00F36D20" w:rsidRDefault="00F36D20" w:rsidP="00C5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50" w:rsidRDefault="00F36D20">
    <w:pPr>
      <w:pStyle w:val="a5"/>
      <w:jc w:val="right"/>
    </w:pPr>
    <w:r>
      <w:fldChar w:fldCharType="begin"/>
    </w:r>
    <w:r>
      <w:instrText xml:space="preserve"> PAGE   \* MERGEFORMAT </w:instrText>
    </w:r>
    <w:r>
      <w:fldChar w:fldCharType="separate"/>
    </w:r>
    <w:r w:rsidR="003809A0">
      <w:rPr>
        <w:noProof/>
      </w:rPr>
      <w:t>2</w:t>
    </w:r>
    <w:r>
      <w:rPr>
        <w:noProof/>
      </w:rPr>
      <w:fldChar w:fldCharType="end"/>
    </w:r>
  </w:p>
  <w:p w:rsidR="001B2A50" w:rsidRDefault="001B2A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20" w:rsidRDefault="00F36D20" w:rsidP="00C5457C">
      <w:r>
        <w:separator/>
      </w:r>
    </w:p>
  </w:footnote>
  <w:footnote w:type="continuationSeparator" w:id="0">
    <w:p w:rsidR="00F36D20" w:rsidRDefault="00F36D20" w:rsidP="00C54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50" w:rsidRDefault="001B2A50">
    <w:pPr>
      <w:pStyle w:val="a4"/>
      <w:pBdr>
        <w:bottom w:val="thickThinSmallGap" w:sz="24" w:space="1" w:color="622423"/>
      </w:pBdr>
      <w:jc w:val="center"/>
      <w:rPr>
        <w:rFonts w:ascii="Cambria" w:hAnsi="Cambria"/>
        <w:sz w:val="32"/>
        <w:szCs w:val="32"/>
      </w:rPr>
    </w:pPr>
  </w:p>
  <w:p w:rsidR="001B2A50" w:rsidRDefault="001B2A50">
    <w:pPr>
      <w:pStyle w:val="a4"/>
      <w:pBdr>
        <w:bottom w:val="thickThinSmallGap" w:sz="24" w:space="1" w:color="622423"/>
      </w:pBdr>
      <w:jc w:val="center"/>
      <w:rPr>
        <w:rFonts w:ascii="Cambria" w:hAnsi="Cambria"/>
        <w:sz w:val="32"/>
        <w:szCs w:val="32"/>
      </w:rPr>
    </w:pPr>
    <w:r>
      <w:rPr>
        <w:rFonts w:ascii="Cambria" w:hAnsi="Cambria"/>
        <w:sz w:val="32"/>
        <w:szCs w:val="32"/>
      </w:rPr>
      <w:t>NATO – UNCLASSIFIED              26 June 2019</w:t>
    </w:r>
  </w:p>
  <w:p w:rsidR="001B2A50" w:rsidRDefault="001B2A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B09"/>
    <w:multiLevelType w:val="hybridMultilevel"/>
    <w:tmpl w:val="E33C087E"/>
    <w:lvl w:ilvl="0" w:tplc="D73EDC4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AB60D3C"/>
    <w:multiLevelType w:val="hybridMultilevel"/>
    <w:tmpl w:val="53126AF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7885EF2"/>
    <w:multiLevelType w:val="hybridMultilevel"/>
    <w:tmpl w:val="5510B9D0"/>
    <w:lvl w:ilvl="0" w:tplc="FBF6A5D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831373F"/>
    <w:multiLevelType w:val="multilevel"/>
    <w:tmpl w:val="401E40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5356240"/>
    <w:multiLevelType w:val="hybridMultilevel"/>
    <w:tmpl w:val="BBB47E2A"/>
    <w:lvl w:ilvl="0" w:tplc="ECF2A7B0">
      <w:numFmt w:val="bullet"/>
      <w:lvlText w:val="-"/>
      <w:lvlJc w:val="left"/>
      <w:pPr>
        <w:tabs>
          <w:tab w:val="num" w:pos="720"/>
        </w:tabs>
        <w:ind w:left="72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5F"/>
    <w:rsid w:val="000047AA"/>
    <w:rsid w:val="0001053C"/>
    <w:rsid w:val="00025BEB"/>
    <w:rsid w:val="000278DD"/>
    <w:rsid w:val="00031C16"/>
    <w:rsid w:val="000348A8"/>
    <w:rsid w:val="00036324"/>
    <w:rsid w:val="000500A0"/>
    <w:rsid w:val="00095C4B"/>
    <w:rsid w:val="000A0EAF"/>
    <w:rsid w:val="000A547A"/>
    <w:rsid w:val="000C58A8"/>
    <w:rsid w:val="000C6463"/>
    <w:rsid w:val="000D450F"/>
    <w:rsid w:val="000F5B1C"/>
    <w:rsid w:val="000F79C0"/>
    <w:rsid w:val="000F79DF"/>
    <w:rsid w:val="00104C3C"/>
    <w:rsid w:val="00113CD3"/>
    <w:rsid w:val="001178EB"/>
    <w:rsid w:val="0012454B"/>
    <w:rsid w:val="0012470F"/>
    <w:rsid w:val="00126C3B"/>
    <w:rsid w:val="00130C4D"/>
    <w:rsid w:val="001435B8"/>
    <w:rsid w:val="00164A5E"/>
    <w:rsid w:val="00171E16"/>
    <w:rsid w:val="001821A6"/>
    <w:rsid w:val="00197458"/>
    <w:rsid w:val="00197DD2"/>
    <w:rsid w:val="001A78B1"/>
    <w:rsid w:val="001B2A50"/>
    <w:rsid w:val="001B3C4C"/>
    <w:rsid w:val="001C08F9"/>
    <w:rsid w:val="001C49A7"/>
    <w:rsid w:val="001C4F9D"/>
    <w:rsid w:val="001C6663"/>
    <w:rsid w:val="001D3823"/>
    <w:rsid w:val="00205F51"/>
    <w:rsid w:val="00210223"/>
    <w:rsid w:val="002117FC"/>
    <w:rsid w:val="0021210A"/>
    <w:rsid w:val="00213A07"/>
    <w:rsid w:val="002212E2"/>
    <w:rsid w:val="0022139D"/>
    <w:rsid w:val="002401B9"/>
    <w:rsid w:val="00240742"/>
    <w:rsid w:val="002421EB"/>
    <w:rsid w:val="00243F77"/>
    <w:rsid w:val="00277B73"/>
    <w:rsid w:val="0028308D"/>
    <w:rsid w:val="00285EE4"/>
    <w:rsid w:val="002B7982"/>
    <w:rsid w:val="002D1251"/>
    <w:rsid w:val="002F3820"/>
    <w:rsid w:val="002F78D9"/>
    <w:rsid w:val="0031563C"/>
    <w:rsid w:val="00321338"/>
    <w:rsid w:val="0035718F"/>
    <w:rsid w:val="00375A28"/>
    <w:rsid w:val="00377E7B"/>
    <w:rsid w:val="003809A0"/>
    <w:rsid w:val="00381D91"/>
    <w:rsid w:val="0038396B"/>
    <w:rsid w:val="0038724F"/>
    <w:rsid w:val="00387E1B"/>
    <w:rsid w:val="003A18BA"/>
    <w:rsid w:val="003A6B73"/>
    <w:rsid w:val="003B1C90"/>
    <w:rsid w:val="003B54F4"/>
    <w:rsid w:val="003B5912"/>
    <w:rsid w:val="003D6767"/>
    <w:rsid w:val="003F612D"/>
    <w:rsid w:val="00401FFE"/>
    <w:rsid w:val="00402097"/>
    <w:rsid w:val="0040232A"/>
    <w:rsid w:val="00413DE6"/>
    <w:rsid w:val="00424282"/>
    <w:rsid w:val="00425415"/>
    <w:rsid w:val="00425D73"/>
    <w:rsid w:val="0044317D"/>
    <w:rsid w:val="00444B20"/>
    <w:rsid w:val="0045222F"/>
    <w:rsid w:val="004540CC"/>
    <w:rsid w:val="004745C0"/>
    <w:rsid w:val="0049128D"/>
    <w:rsid w:val="004A7F7E"/>
    <w:rsid w:val="004C019F"/>
    <w:rsid w:val="004C35BF"/>
    <w:rsid w:val="004C3CE4"/>
    <w:rsid w:val="004D16A0"/>
    <w:rsid w:val="004D1A89"/>
    <w:rsid w:val="004E60FD"/>
    <w:rsid w:val="00505030"/>
    <w:rsid w:val="00506FD0"/>
    <w:rsid w:val="005353A6"/>
    <w:rsid w:val="005443E3"/>
    <w:rsid w:val="00544D1E"/>
    <w:rsid w:val="00544F7C"/>
    <w:rsid w:val="005454E2"/>
    <w:rsid w:val="00551BCA"/>
    <w:rsid w:val="005526E4"/>
    <w:rsid w:val="00556DFA"/>
    <w:rsid w:val="005674EB"/>
    <w:rsid w:val="005721DD"/>
    <w:rsid w:val="0057487D"/>
    <w:rsid w:val="00586301"/>
    <w:rsid w:val="00587478"/>
    <w:rsid w:val="005D2235"/>
    <w:rsid w:val="005D2E4D"/>
    <w:rsid w:val="00600089"/>
    <w:rsid w:val="00603B67"/>
    <w:rsid w:val="00607101"/>
    <w:rsid w:val="00625D7A"/>
    <w:rsid w:val="00632216"/>
    <w:rsid w:val="00635B87"/>
    <w:rsid w:val="00653FB0"/>
    <w:rsid w:val="00690707"/>
    <w:rsid w:val="00697D8D"/>
    <w:rsid w:val="006C07F6"/>
    <w:rsid w:val="006C5C85"/>
    <w:rsid w:val="006D01D5"/>
    <w:rsid w:val="006E4A69"/>
    <w:rsid w:val="006E6AFF"/>
    <w:rsid w:val="006E7905"/>
    <w:rsid w:val="006F1451"/>
    <w:rsid w:val="00702109"/>
    <w:rsid w:val="00730C02"/>
    <w:rsid w:val="00730F5E"/>
    <w:rsid w:val="00735519"/>
    <w:rsid w:val="00756BA5"/>
    <w:rsid w:val="00756D88"/>
    <w:rsid w:val="00763BA4"/>
    <w:rsid w:val="0078230E"/>
    <w:rsid w:val="007A2341"/>
    <w:rsid w:val="007C0A24"/>
    <w:rsid w:val="007C2899"/>
    <w:rsid w:val="007D4568"/>
    <w:rsid w:val="007D668D"/>
    <w:rsid w:val="007E26DB"/>
    <w:rsid w:val="007F193A"/>
    <w:rsid w:val="0080191B"/>
    <w:rsid w:val="00806FD2"/>
    <w:rsid w:val="008112A5"/>
    <w:rsid w:val="008130A6"/>
    <w:rsid w:val="00815EFE"/>
    <w:rsid w:val="00820C76"/>
    <w:rsid w:val="00823FF0"/>
    <w:rsid w:val="00830FBB"/>
    <w:rsid w:val="00832D8C"/>
    <w:rsid w:val="00873B4A"/>
    <w:rsid w:val="00874CF2"/>
    <w:rsid w:val="00875C67"/>
    <w:rsid w:val="008764A0"/>
    <w:rsid w:val="008808DD"/>
    <w:rsid w:val="00885430"/>
    <w:rsid w:val="00895346"/>
    <w:rsid w:val="008B51FF"/>
    <w:rsid w:val="008C32CC"/>
    <w:rsid w:val="008C6F15"/>
    <w:rsid w:val="008E3C03"/>
    <w:rsid w:val="008E6127"/>
    <w:rsid w:val="008E75E4"/>
    <w:rsid w:val="008F0F99"/>
    <w:rsid w:val="008F60FF"/>
    <w:rsid w:val="0093475F"/>
    <w:rsid w:val="009830E1"/>
    <w:rsid w:val="0099426D"/>
    <w:rsid w:val="009A0ECB"/>
    <w:rsid w:val="009A30B8"/>
    <w:rsid w:val="009B1257"/>
    <w:rsid w:val="009C2BB5"/>
    <w:rsid w:val="009D44D9"/>
    <w:rsid w:val="009E72D8"/>
    <w:rsid w:val="009E7714"/>
    <w:rsid w:val="009F29AD"/>
    <w:rsid w:val="009F48E8"/>
    <w:rsid w:val="00A152B2"/>
    <w:rsid w:val="00A20A7B"/>
    <w:rsid w:val="00A319EE"/>
    <w:rsid w:val="00A43576"/>
    <w:rsid w:val="00A43AD2"/>
    <w:rsid w:val="00A44195"/>
    <w:rsid w:val="00A61A2E"/>
    <w:rsid w:val="00A80F6E"/>
    <w:rsid w:val="00A8337B"/>
    <w:rsid w:val="00AA6200"/>
    <w:rsid w:val="00AC1747"/>
    <w:rsid w:val="00AD72FD"/>
    <w:rsid w:val="00AF2758"/>
    <w:rsid w:val="00AF2B4E"/>
    <w:rsid w:val="00AF546D"/>
    <w:rsid w:val="00B211E6"/>
    <w:rsid w:val="00B437EE"/>
    <w:rsid w:val="00B52174"/>
    <w:rsid w:val="00B547DD"/>
    <w:rsid w:val="00B64658"/>
    <w:rsid w:val="00B7254C"/>
    <w:rsid w:val="00B7302C"/>
    <w:rsid w:val="00B733F4"/>
    <w:rsid w:val="00BA2CB3"/>
    <w:rsid w:val="00BA2EC0"/>
    <w:rsid w:val="00BA6116"/>
    <w:rsid w:val="00BB5B4B"/>
    <w:rsid w:val="00BC0BF7"/>
    <w:rsid w:val="00BC6AE0"/>
    <w:rsid w:val="00BE69D2"/>
    <w:rsid w:val="00BE6E7A"/>
    <w:rsid w:val="00BE71C7"/>
    <w:rsid w:val="00BF0F5F"/>
    <w:rsid w:val="00BF71BA"/>
    <w:rsid w:val="00C26876"/>
    <w:rsid w:val="00C3011C"/>
    <w:rsid w:val="00C42304"/>
    <w:rsid w:val="00C46E41"/>
    <w:rsid w:val="00C51C78"/>
    <w:rsid w:val="00C5457C"/>
    <w:rsid w:val="00CB50CC"/>
    <w:rsid w:val="00CD0BBC"/>
    <w:rsid w:val="00CD7633"/>
    <w:rsid w:val="00CE578A"/>
    <w:rsid w:val="00D02C1C"/>
    <w:rsid w:val="00D03DAE"/>
    <w:rsid w:val="00D051A1"/>
    <w:rsid w:val="00D07639"/>
    <w:rsid w:val="00D30D6D"/>
    <w:rsid w:val="00D50606"/>
    <w:rsid w:val="00D64B78"/>
    <w:rsid w:val="00D77765"/>
    <w:rsid w:val="00D81EA1"/>
    <w:rsid w:val="00D82608"/>
    <w:rsid w:val="00D97615"/>
    <w:rsid w:val="00DD4CA1"/>
    <w:rsid w:val="00DE025C"/>
    <w:rsid w:val="00DE5142"/>
    <w:rsid w:val="00DE65CC"/>
    <w:rsid w:val="00DF131F"/>
    <w:rsid w:val="00DF43CD"/>
    <w:rsid w:val="00E0141F"/>
    <w:rsid w:val="00E0670B"/>
    <w:rsid w:val="00E10272"/>
    <w:rsid w:val="00E14F89"/>
    <w:rsid w:val="00E306A4"/>
    <w:rsid w:val="00E3330A"/>
    <w:rsid w:val="00E34939"/>
    <w:rsid w:val="00E52755"/>
    <w:rsid w:val="00E557C0"/>
    <w:rsid w:val="00E601BF"/>
    <w:rsid w:val="00E72856"/>
    <w:rsid w:val="00E74EA6"/>
    <w:rsid w:val="00E82E00"/>
    <w:rsid w:val="00E843EC"/>
    <w:rsid w:val="00E86313"/>
    <w:rsid w:val="00E941E1"/>
    <w:rsid w:val="00EA732D"/>
    <w:rsid w:val="00EC2AFA"/>
    <w:rsid w:val="00EE40CC"/>
    <w:rsid w:val="00EE5EA5"/>
    <w:rsid w:val="00EF4444"/>
    <w:rsid w:val="00EF494E"/>
    <w:rsid w:val="00F038AD"/>
    <w:rsid w:val="00F04FBF"/>
    <w:rsid w:val="00F06D5D"/>
    <w:rsid w:val="00F0776A"/>
    <w:rsid w:val="00F36D20"/>
    <w:rsid w:val="00F44992"/>
    <w:rsid w:val="00F50B36"/>
    <w:rsid w:val="00F7478A"/>
    <w:rsid w:val="00F96B84"/>
    <w:rsid w:val="00FB5759"/>
    <w:rsid w:val="00FD08D1"/>
    <w:rsid w:val="00FD1DDD"/>
    <w:rsid w:val="00FD2031"/>
    <w:rsid w:val="00FE4D92"/>
    <w:rsid w:val="00FF0F8C"/>
    <w:rsid w:val="00FF14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5F"/>
    <w:rPr>
      <w:lang w:val="en-GB" w:eastAsia="en-US"/>
    </w:rPr>
  </w:style>
  <w:style w:type="paragraph" w:styleId="1">
    <w:name w:val="heading 1"/>
    <w:basedOn w:val="a"/>
    <w:link w:val="1Char"/>
    <w:uiPriority w:val="99"/>
    <w:qFormat/>
    <w:rsid w:val="00F04FBF"/>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2">
    <w:name w:val="heading 2"/>
    <w:basedOn w:val="a"/>
    <w:link w:val="2Char"/>
    <w:uiPriority w:val="99"/>
    <w:qFormat/>
    <w:rsid w:val="00F04FBF"/>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04FBF"/>
    <w:rPr>
      <w:rFonts w:ascii="Times New Roman" w:hAnsi="Times New Roman" w:cs="Times New Roman"/>
      <w:b/>
      <w:bCs/>
      <w:kern w:val="36"/>
      <w:sz w:val="48"/>
      <w:szCs w:val="48"/>
      <w:lang w:eastAsia="en-GB"/>
    </w:rPr>
  </w:style>
  <w:style w:type="character" w:customStyle="1" w:styleId="2Char">
    <w:name w:val="Επικεφαλίδα 2 Char"/>
    <w:basedOn w:val="a0"/>
    <w:link w:val="2"/>
    <w:uiPriority w:val="99"/>
    <w:locked/>
    <w:rsid w:val="00F04FBF"/>
    <w:rPr>
      <w:rFonts w:ascii="Times New Roman" w:hAnsi="Times New Roman" w:cs="Times New Roman"/>
      <w:b/>
      <w:bCs/>
      <w:sz w:val="36"/>
      <w:szCs w:val="36"/>
      <w:lang w:eastAsia="en-GB"/>
    </w:rPr>
  </w:style>
  <w:style w:type="paragraph" w:styleId="a3">
    <w:name w:val="List Paragraph"/>
    <w:basedOn w:val="a"/>
    <w:uiPriority w:val="99"/>
    <w:qFormat/>
    <w:rsid w:val="00BF0F5F"/>
    <w:pPr>
      <w:ind w:left="720"/>
    </w:pPr>
  </w:style>
  <w:style w:type="paragraph" w:styleId="a4">
    <w:name w:val="header"/>
    <w:basedOn w:val="a"/>
    <w:link w:val="Char"/>
    <w:uiPriority w:val="99"/>
    <w:rsid w:val="00C5457C"/>
    <w:pPr>
      <w:tabs>
        <w:tab w:val="center" w:pos="4513"/>
        <w:tab w:val="right" w:pos="9026"/>
      </w:tabs>
    </w:pPr>
  </w:style>
  <w:style w:type="character" w:customStyle="1" w:styleId="Char">
    <w:name w:val="Κεφαλίδα Char"/>
    <w:basedOn w:val="a0"/>
    <w:link w:val="a4"/>
    <w:uiPriority w:val="99"/>
    <w:locked/>
    <w:rsid w:val="00C5457C"/>
    <w:rPr>
      <w:rFonts w:ascii="Calibri" w:hAnsi="Calibri" w:cs="Times New Roman"/>
    </w:rPr>
  </w:style>
  <w:style w:type="paragraph" w:styleId="a5">
    <w:name w:val="footer"/>
    <w:basedOn w:val="a"/>
    <w:link w:val="Char0"/>
    <w:uiPriority w:val="99"/>
    <w:rsid w:val="00C5457C"/>
    <w:pPr>
      <w:tabs>
        <w:tab w:val="center" w:pos="4513"/>
        <w:tab w:val="right" w:pos="9026"/>
      </w:tabs>
    </w:pPr>
  </w:style>
  <w:style w:type="character" w:customStyle="1" w:styleId="Char0">
    <w:name w:val="Υποσέλιδο Char"/>
    <w:basedOn w:val="a0"/>
    <w:link w:val="a5"/>
    <w:uiPriority w:val="99"/>
    <w:locked/>
    <w:rsid w:val="00C5457C"/>
    <w:rPr>
      <w:rFonts w:ascii="Calibri" w:hAnsi="Calibri" w:cs="Times New Roman"/>
    </w:rPr>
  </w:style>
  <w:style w:type="paragraph" w:styleId="a6">
    <w:name w:val="Balloon Text"/>
    <w:basedOn w:val="a"/>
    <w:link w:val="Char1"/>
    <w:uiPriority w:val="99"/>
    <w:semiHidden/>
    <w:rsid w:val="00C5457C"/>
    <w:rPr>
      <w:rFonts w:ascii="Tahoma" w:hAnsi="Tahoma" w:cs="Tahoma"/>
      <w:sz w:val="16"/>
      <w:szCs w:val="16"/>
    </w:rPr>
  </w:style>
  <w:style w:type="character" w:customStyle="1" w:styleId="Char1">
    <w:name w:val="Κείμενο πλαισίου Char"/>
    <w:basedOn w:val="a0"/>
    <w:link w:val="a6"/>
    <w:uiPriority w:val="99"/>
    <w:semiHidden/>
    <w:locked/>
    <w:rsid w:val="00C5457C"/>
    <w:rPr>
      <w:rFonts w:ascii="Tahoma" w:hAnsi="Tahoma" w:cs="Tahoma"/>
      <w:sz w:val="16"/>
      <w:szCs w:val="16"/>
    </w:rPr>
  </w:style>
  <w:style w:type="character" w:customStyle="1" w:styleId="pp-place-title5">
    <w:name w:val="pp-place-title5"/>
    <w:basedOn w:val="a0"/>
    <w:uiPriority w:val="99"/>
    <w:rsid w:val="00603B67"/>
    <w:rPr>
      <w:rFonts w:cs="Times New Roman"/>
      <w:b/>
      <w:bCs/>
      <w:color w:val="1155CC"/>
      <w:sz w:val="30"/>
      <w:szCs w:val="30"/>
    </w:rPr>
  </w:style>
  <w:style w:type="paragraph" w:styleId="a7">
    <w:name w:val="Plain Text"/>
    <w:basedOn w:val="a"/>
    <w:link w:val="Char2"/>
    <w:uiPriority w:val="99"/>
    <w:semiHidden/>
    <w:rsid w:val="006F1451"/>
    <w:rPr>
      <w:szCs w:val="21"/>
    </w:rPr>
  </w:style>
  <w:style w:type="character" w:customStyle="1" w:styleId="Char2">
    <w:name w:val="Απλό κείμενο Char"/>
    <w:basedOn w:val="a0"/>
    <w:link w:val="a7"/>
    <w:uiPriority w:val="99"/>
    <w:semiHidden/>
    <w:locked/>
    <w:rsid w:val="006F1451"/>
    <w:rPr>
      <w:rFonts w:ascii="Calibri" w:hAnsi="Calibri" w:cs="Times New Roman"/>
      <w:sz w:val="21"/>
      <w:szCs w:val="21"/>
    </w:rPr>
  </w:style>
  <w:style w:type="character" w:styleId="a8">
    <w:name w:val="annotation reference"/>
    <w:basedOn w:val="a0"/>
    <w:uiPriority w:val="99"/>
    <w:semiHidden/>
    <w:rsid w:val="00653FB0"/>
    <w:rPr>
      <w:rFonts w:cs="Times New Roman"/>
      <w:sz w:val="16"/>
      <w:szCs w:val="16"/>
    </w:rPr>
  </w:style>
  <w:style w:type="paragraph" w:styleId="a9">
    <w:name w:val="annotation text"/>
    <w:basedOn w:val="a"/>
    <w:link w:val="Char3"/>
    <w:uiPriority w:val="99"/>
    <w:semiHidden/>
    <w:rsid w:val="00653FB0"/>
    <w:rPr>
      <w:sz w:val="20"/>
      <w:szCs w:val="20"/>
    </w:rPr>
  </w:style>
  <w:style w:type="character" w:customStyle="1" w:styleId="Char3">
    <w:name w:val="Κείμενο σχολίου Char"/>
    <w:basedOn w:val="a0"/>
    <w:link w:val="a9"/>
    <w:uiPriority w:val="99"/>
    <w:semiHidden/>
    <w:locked/>
    <w:rsid w:val="00653FB0"/>
    <w:rPr>
      <w:rFonts w:ascii="Calibri" w:hAnsi="Calibri" w:cs="Times New Roman"/>
      <w:sz w:val="20"/>
      <w:szCs w:val="20"/>
    </w:rPr>
  </w:style>
  <w:style w:type="paragraph" w:styleId="aa">
    <w:name w:val="annotation subject"/>
    <w:basedOn w:val="a9"/>
    <w:next w:val="a9"/>
    <w:link w:val="Char4"/>
    <w:uiPriority w:val="99"/>
    <w:semiHidden/>
    <w:rsid w:val="00653FB0"/>
    <w:rPr>
      <w:b/>
      <w:bCs/>
    </w:rPr>
  </w:style>
  <w:style w:type="character" w:customStyle="1" w:styleId="Char4">
    <w:name w:val="Θέμα σχολίου Char"/>
    <w:basedOn w:val="Char3"/>
    <w:link w:val="aa"/>
    <w:uiPriority w:val="99"/>
    <w:semiHidden/>
    <w:locked/>
    <w:rsid w:val="00653FB0"/>
    <w:rPr>
      <w:rFonts w:ascii="Calibri" w:hAnsi="Calibri" w:cs="Times New Roman"/>
      <w:b/>
      <w:bCs/>
      <w:sz w:val="20"/>
      <w:szCs w:val="20"/>
    </w:rPr>
  </w:style>
  <w:style w:type="paragraph" w:styleId="Web">
    <w:name w:val="Normal (Web)"/>
    <w:basedOn w:val="a"/>
    <w:uiPriority w:val="99"/>
    <w:semiHidden/>
    <w:rsid w:val="006E6AFF"/>
    <w:pPr>
      <w:spacing w:before="100" w:beforeAutospacing="1" w:after="100" w:afterAutospacing="1"/>
    </w:pPr>
    <w:rPr>
      <w:rFonts w:ascii="Times New Roman" w:eastAsia="Times New Roman" w:hAnsi="Times New Roman"/>
      <w:sz w:val="24"/>
      <w:szCs w:val="24"/>
      <w:lang w:eastAsia="en-GB"/>
    </w:rPr>
  </w:style>
  <w:style w:type="character" w:styleId="-">
    <w:name w:val="Hyperlink"/>
    <w:basedOn w:val="a0"/>
    <w:uiPriority w:val="99"/>
    <w:semiHidden/>
    <w:rsid w:val="00E14F89"/>
    <w:rPr>
      <w:rFonts w:cs="Times New Roman"/>
      <w:color w:val="1155CC"/>
      <w:u w:val="none"/>
      <w:effect w:val="none"/>
    </w:rPr>
  </w:style>
  <w:style w:type="character" w:customStyle="1" w:styleId="cards-sendtodevice-sending">
    <w:name w:val="cards-sendtodevice-sending"/>
    <w:basedOn w:val="a0"/>
    <w:uiPriority w:val="99"/>
    <w:rsid w:val="00F04FBF"/>
    <w:rPr>
      <w:rFonts w:cs="Times New Roman"/>
    </w:rPr>
  </w:style>
  <w:style w:type="character" w:customStyle="1" w:styleId="cards-sendtodevice-error">
    <w:name w:val="cards-sendtodevice-error"/>
    <w:basedOn w:val="a0"/>
    <w:uiPriority w:val="99"/>
    <w:rsid w:val="00F04FBF"/>
    <w:rPr>
      <w:rFonts w:cs="Times New Roman"/>
    </w:rPr>
  </w:style>
  <w:style w:type="character" w:customStyle="1" w:styleId="cards-sendtodevice-sent">
    <w:name w:val="cards-sendtodevice-sent"/>
    <w:basedOn w:val="a0"/>
    <w:uiPriority w:val="99"/>
    <w:rsid w:val="00F04FB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5F"/>
    <w:rPr>
      <w:lang w:val="en-GB" w:eastAsia="en-US"/>
    </w:rPr>
  </w:style>
  <w:style w:type="paragraph" w:styleId="1">
    <w:name w:val="heading 1"/>
    <w:basedOn w:val="a"/>
    <w:link w:val="1Char"/>
    <w:uiPriority w:val="99"/>
    <w:qFormat/>
    <w:rsid w:val="00F04FBF"/>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2">
    <w:name w:val="heading 2"/>
    <w:basedOn w:val="a"/>
    <w:link w:val="2Char"/>
    <w:uiPriority w:val="99"/>
    <w:qFormat/>
    <w:rsid w:val="00F04FBF"/>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04FBF"/>
    <w:rPr>
      <w:rFonts w:ascii="Times New Roman" w:hAnsi="Times New Roman" w:cs="Times New Roman"/>
      <w:b/>
      <w:bCs/>
      <w:kern w:val="36"/>
      <w:sz w:val="48"/>
      <w:szCs w:val="48"/>
      <w:lang w:eastAsia="en-GB"/>
    </w:rPr>
  </w:style>
  <w:style w:type="character" w:customStyle="1" w:styleId="2Char">
    <w:name w:val="Επικεφαλίδα 2 Char"/>
    <w:basedOn w:val="a0"/>
    <w:link w:val="2"/>
    <w:uiPriority w:val="99"/>
    <w:locked/>
    <w:rsid w:val="00F04FBF"/>
    <w:rPr>
      <w:rFonts w:ascii="Times New Roman" w:hAnsi="Times New Roman" w:cs="Times New Roman"/>
      <w:b/>
      <w:bCs/>
      <w:sz w:val="36"/>
      <w:szCs w:val="36"/>
      <w:lang w:eastAsia="en-GB"/>
    </w:rPr>
  </w:style>
  <w:style w:type="paragraph" w:styleId="a3">
    <w:name w:val="List Paragraph"/>
    <w:basedOn w:val="a"/>
    <w:uiPriority w:val="99"/>
    <w:qFormat/>
    <w:rsid w:val="00BF0F5F"/>
    <w:pPr>
      <w:ind w:left="720"/>
    </w:pPr>
  </w:style>
  <w:style w:type="paragraph" w:styleId="a4">
    <w:name w:val="header"/>
    <w:basedOn w:val="a"/>
    <w:link w:val="Char"/>
    <w:uiPriority w:val="99"/>
    <w:rsid w:val="00C5457C"/>
    <w:pPr>
      <w:tabs>
        <w:tab w:val="center" w:pos="4513"/>
        <w:tab w:val="right" w:pos="9026"/>
      </w:tabs>
    </w:pPr>
  </w:style>
  <w:style w:type="character" w:customStyle="1" w:styleId="Char">
    <w:name w:val="Κεφαλίδα Char"/>
    <w:basedOn w:val="a0"/>
    <w:link w:val="a4"/>
    <w:uiPriority w:val="99"/>
    <w:locked/>
    <w:rsid w:val="00C5457C"/>
    <w:rPr>
      <w:rFonts w:ascii="Calibri" w:hAnsi="Calibri" w:cs="Times New Roman"/>
    </w:rPr>
  </w:style>
  <w:style w:type="paragraph" w:styleId="a5">
    <w:name w:val="footer"/>
    <w:basedOn w:val="a"/>
    <w:link w:val="Char0"/>
    <w:uiPriority w:val="99"/>
    <w:rsid w:val="00C5457C"/>
    <w:pPr>
      <w:tabs>
        <w:tab w:val="center" w:pos="4513"/>
        <w:tab w:val="right" w:pos="9026"/>
      </w:tabs>
    </w:pPr>
  </w:style>
  <w:style w:type="character" w:customStyle="1" w:styleId="Char0">
    <w:name w:val="Υποσέλιδο Char"/>
    <w:basedOn w:val="a0"/>
    <w:link w:val="a5"/>
    <w:uiPriority w:val="99"/>
    <w:locked/>
    <w:rsid w:val="00C5457C"/>
    <w:rPr>
      <w:rFonts w:ascii="Calibri" w:hAnsi="Calibri" w:cs="Times New Roman"/>
    </w:rPr>
  </w:style>
  <w:style w:type="paragraph" w:styleId="a6">
    <w:name w:val="Balloon Text"/>
    <w:basedOn w:val="a"/>
    <w:link w:val="Char1"/>
    <w:uiPriority w:val="99"/>
    <w:semiHidden/>
    <w:rsid w:val="00C5457C"/>
    <w:rPr>
      <w:rFonts w:ascii="Tahoma" w:hAnsi="Tahoma" w:cs="Tahoma"/>
      <w:sz w:val="16"/>
      <w:szCs w:val="16"/>
    </w:rPr>
  </w:style>
  <w:style w:type="character" w:customStyle="1" w:styleId="Char1">
    <w:name w:val="Κείμενο πλαισίου Char"/>
    <w:basedOn w:val="a0"/>
    <w:link w:val="a6"/>
    <w:uiPriority w:val="99"/>
    <w:semiHidden/>
    <w:locked/>
    <w:rsid w:val="00C5457C"/>
    <w:rPr>
      <w:rFonts w:ascii="Tahoma" w:hAnsi="Tahoma" w:cs="Tahoma"/>
      <w:sz w:val="16"/>
      <w:szCs w:val="16"/>
    </w:rPr>
  </w:style>
  <w:style w:type="character" w:customStyle="1" w:styleId="pp-place-title5">
    <w:name w:val="pp-place-title5"/>
    <w:basedOn w:val="a0"/>
    <w:uiPriority w:val="99"/>
    <w:rsid w:val="00603B67"/>
    <w:rPr>
      <w:rFonts w:cs="Times New Roman"/>
      <w:b/>
      <w:bCs/>
      <w:color w:val="1155CC"/>
      <w:sz w:val="30"/>
      <w:szCs w:val="30"/>
    </w:rPr>
  </w:style>
  <w:style w:type="paragraph" w:styleId="a7">
    <w:name w:val="Plain Text"/>
    <w:basedOn w:val="a"/>
    <w:link w:val="Char2"/>
    <w:uiPriority w:val="99"/>
    <w:semiHidden/>
    <w:rsid w:val="006F1451"/>
    <w:rPr>
      <w:szCs w:val="21"/>
    </w:rPr>
  </w:style>
  <w:style w:type="character" w:customStyle="1" w:styleId="Char2">
    <w:name w:val="Απλό κείμενο Char"/>
    <w:basedOn w:val="a0"/>
    <w:link w:val="a7"/>
    <w:uiPriority w:val="99"/>
    <w:semiHidden/>
    <w:locked/>
    <w:rsid w:val="006F1451"/>
    <w:rPr>
      <w:rFonts w:ascii="Calibri" w:hAnsi="Calibri" w:cs="Times New Roman"/>
      <w:sz w:val="21"/>
      <w:szCs w:val="21"/>
    </w:rPr>
  </w:style>
  <w:style w:type="character" w:styleId="a8">
    <w:name w:val="annotation reference"/>
    <w:basedOn w:val="a0"/>
    <w:uiPriority w:val="99"/>
    <w:semiHidden/>
    <w:rsid w:val="00653FB0"/>
    <w:rPr>
      <w:rFonts w:cs="Times New Roman"/>
      <w:sz w:val="16"/>
      <w:szCs w:val="16"/>
    </w:rPr>
  </w:style>
  <w:style w:type="paragraph" w:styleId="a9">
    <w:name w:val="annotation text"/>
    <w:basedOn w:val="a"/>
    <w:link w:val="Char3"/>
    <w:uiPriority w:val="99"/>
    <w:semiHidden/>
    <w:rsid w:val="00653FB0"/>
    <w:rPr>
      <w:sz w:val="20"/>
      <w:szCs w:val="20"/>
    </w:rPr>
  </w:style>
  <w:style w:type="character" w:customStyle="1" w:styleId="Char3">
    <w:name w:val="Κείμενο σχολίου Char"/>
    <w:basedOn w:val="a0"/>
    <w:link w:val="a9"/>
    <w:uiPriority w:val="99"/>
    <w:semiHidden/>
    <w:locked/>
    <w:rsid w:val="00653FB0"/>
    <w:rPr>
      <w:rFonts w:ascii="Calibri" w:hAnsi="Calibri" w:cs="Times New Roman"/>
      <w:sz w:val="20"/>
      <w:szCs w:val="20"/>
    </w:rPr>
  </w:style>
  <w:style w:type="paragraph" w:styleId="aa">
    <w:name w:val="annotation subject"/>
    <w:basedOn w:val="a9"/>
    <w:next w:val="a9"/>
    <w:link w:val="Char4"/>
    <w:uiPriority w:val="99"/>
    <w:semiHidden/>
    <w:rsid w:val="00653FB0"/>
    <w:rPr>
      <w:b/>
      <w:bCs/>
    </w:rPr>
  </w:style>
  <w:style w:type="character" w:customStyle="1" w:styleId="Char4">
    <w:name w:val="Θέμα σχολίου Char"/>
    <w:basedOn w:val="Char3"/>
    <w:link w:val="aa"/>
    <w:uiPriority w:val="99"/>
    <w:semiHidden/>
    <w:locked/>
    <w:rsid w:val="00653FB0"/>
    <w:rPr>
      <w:rFonts w:ascii="Calibri" w:hAnsi="Calibri" w:cs="Times New Roman"/>
      <w:b/>
      <w:bCs/>
      <w:sz w:val="20"/>
      <w:szCs w:val="20"/>
    </w:rPr>
  </w:style>
  <w:style w:type="paragraph" w:styleId="Web">
    <w:name w:val="Normal (Web)"/>
    <w:basedOn w:val="a"/>
    <w:uiPriority w:val="99"/>
    <w:semiHidden/>
    <w:rsid w:val="006E6AFF"/>
    <w:pPr>
      <w:spacing w:before="100" w:beforeAutospacing="1" w:after="100" w:afterAutospacing="1"/>
    </w:pPr>
    <w:rPr>
      <w:rFonts w:ascii="Times New Roman" w:eastAsia="Times New Roman" w:hAnsi="Times New Roman"/>
      <w:sz w:val="24"/>
      <w:szCs w:val="24"/>
      <w:lang w:eastAsia="en-GB"/>
    </w:rPr>
  </w:style>
  <w:style w:type="character" w:styleId="-">
    <w:name w:val="Hyperlink"/>
    <w:basedOn w:val="a0"/>
    <w:uiPriority w:val="99"/>
    <w:semiHidden/>
    <w:rsid w:val="00E14F89"/>
    <w:rPr>
      <w:rFonts w:cs="Times New Roman"/>
      <w:color w:val="1155CC"/>
      <w:u w:val="none"/>
      <w:effect w:val="none"/>
    </w:rPr>
  </w:style>
  <w:style w:type="character" w:customStyle="1" w:styleId="cards-sendtodevice-sending">
    <w:name w:val="cards-sendtodevice-sending"/>
    <w:basedOn w:val="a0"/>
    <w:uiPriority w:val="99"/>
    <w:rsid w:val="00F04FBF"/>
    <w:rPr>
      <w:rFonts w:cs="Times New Roman"/>
    </w:rPr>
  </w:style>
  <w:style w:type="character" w:customStyle="1" w:styleId="cards-sendtodevice-error">
    <w:name w:val="cards-sendtodevice-error"/>
    <w:basedOn w:val="a0"/>
    <w:uiPriority w:val="99"/>
    <w:rsid w:val="00F04FBF"/>
    <w:rPr>
      <w:rFonts w:cs="Times New Roman"/>
    </w:rPr>
  </w:style>
  <w:style w:type="character" w:customStyle="1" w:styleId="cards-sendtodevice-sent">
    <w:name w:val="cards-sendtodevice-sent"/>
    <w:basedOn w:val="a0"/>
    <w:uiPriority w:val="99"/>
    <w:rsid w:val="00F04F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26760">
      <w:marLeft w:val="0"/>
      <w:marRight w:val="0"/>
      <w:marTop w:val="0"/>
      <w:marBottom w:val="0"/>
      <w:divBdr>
        <w:top w:val="none" w:sz="0" w:space="0" w:color="auto"/>
        <w:left w:val="none" w:sz="0" w:space="0" w:color="auto"/>
        <w:bottom w:val="none" w:sz="0" w:space="0" w:color="auto"/>
        <w:right w:val="none" w:sz="0" w:space="0" w:color="auto"/>
      </w:divBdr>
    </w:div>
    <w:div w:id="657726764">
      <w:marLeft w:val="0"/>
      <w:marRight w:val="0"/>
      <w:marTop w:val="0"/>
      <w:marBottom w:val="0"/>
      <w:divBdr>
        <w:top w:val="none" w:sz="0" w:space="0" w:color="auto"/>
        <w:left w:val="none" w:sz="0" w:space="0" w:color="auto"/>
        <w:bottom w:val="none" w:sz="0" w:space="0" w:color="auto"/>
        <w:right w:val="none" w:sz="0" w:space="0" w:color="auto"/>
      </w:divBdr>
      <w:divsChild>
        <w:div w:id="657726847">
          <w:marLeft w:val="0"/>
          <w:marRight w:val="0"/>
          <w:marTop w:val="0"/>
          <w:marBottom w:val="0"/>
          <w:divBdr>
            <w:top w:val="none" w:sz="0" w:space="0" w:color="auto"/>
            <w:left w:val="none" w:sz="0" w:space="0" w:color="auto"/>
            <w:bottom w:val="none" w:sz="0" w:space="0" w:color="auto"/>
            <w:right w:val="none" w:sz="0" w:space="0" w:color="auto"/>
          </w:divBdr>
          <w:divsChild>
            <w:div w:id="657726796">
              <w:marLeft w:val="0"/>
              <w:marRight w:val="0"/>
              <w:marTop w:val="0"/>
              <w:marBottom w:val="0"/>
              <w:divBdr>
                <w:top w:val="none" w:sz="0" w:space="0" w:color="auto"/>
                <w:left w:val="none" w:sz="0" w:space="0" w:color="auto"/>
                <w:bottom w:val="none" w:sz="0" w:space="0" w:color="auto"/>
                <w:right w:val="none" w:sz="0" w:space="0" w:color="auto"/>
              </w:divBdr>
              <w:divsChild>
                <w:div w:id="657726766">
                  <w:marLeft w:val="0"/>
                  <w:marRight w:val="0"/>
                  <w:marTop w:val="0"/>
                  <w:marBottom w:val="0"/>
                  <w:divBdr>
                    <w:top w:val="none" w:sz="0" w:space="0" w:color="auto"/>
                    <w:left w:val="none" w:sz="0" w:space="0" w:color="auto"/>
                    <w:bottom w:val="none" w:sz="0" w:space="0" w:color="auto"/>
                    <w:right w:val="none" w:sz="0" w:space="0" w:color="auto"/>
                  </w:divBdr>
                  <w:divsChild>
                    <w:div w:id="657726787">
                      <w:marLeft w:val="0"/>
                      <w:marRight w:val="0"/>
                      <w:marTop w:val="0"/>
                      <w:marBottom w:val="0"/>
                      <w:divBdr>
                        <w:top w:val="none" w:sz="0" w:space="0" w:color="auto"/>
                        <w:left w:val="none" w:sz="0" w:space="0" w:color="auto"/>
                        <w:bottom w:val="none" w:sz="0" w:space="0" w:color="auto"/>
                        <w:right w:val="none" w:sz="0" w:space="0" w:color="auto"/>
                      </w:divBdr>
                      <w:divsChild>
                        <w:div w:id="657726777">
                          <w:marLeft w:val="0"/>
                          <w:marRight w:val="0"/>
                          <w:marTop w:val="0"/>
                          <w:marBottom w:val="0"/>
                          <w:divBdr>
                            <w:top w:val="none" w:sz="0" w:space="0" w:color="auto"/>
                            <w:left w:val="none" w:sz="0" w:space="0" w:color="auto"/>
                            <w:bottom w:val="none" w:sz="0" w:space="0" w:color="auto"/>
                            <w:right w:val="none" w:sz="0" w:space="0" w:color="auto"/>
                          </w:divBdr>
                          <w:divsChild>
                            <w:div w:id="657726768">
                              <w:marLeft w:val="0"/>
                              <w:marRight w:val="0"/>
                              <w:marTop w:val="0"/>
                              <w:marBottom w:val="0"/>
                              <w:divBdr>
                                <w:top w:val="none" w:sz="0" w:space="0" w:color="auto"/>
                                <w:left w:val="none" w:sz="0" w:space="0" w:color="auto"/>
                                <w:bottom w:val="none" w:sz="0" w:space="0" w:color="auto"/>
                                <w:right w:val="none" w:sz="0" w:space="0" w:color="auto"/>
                              </w:divBdr>
                              <w:divsChild>
                                <w:div w:id="657726855">
                                  <w:marLeft w:val="0"/>
                                  <w:marRight w:val="0"/>
                                  <w:marTop w:val="0"/>
                                  <w:marBottom w:val="0"/>
                                  <w:divBdr>
                                    <w:top w:val="none" w:sz="0" w:space="0" w:color="auto"/>
                                    <w:left w:val="none" w:sz="0" w:space="0" w:color="auto"/>
                                    <w:bottom w:val="none" w:sz="0" w:space="0" w:color="auto"/>
                                    <w:right w:val="none" w:sz="0" w:space="0" w:color="auto"/>
                                  </w:divBdr>
                                  <w:divsChild>
                                    <w:div w:id="657726797">
                                      <w:marLeft w:val="0"/>
                                      <w:marRight w:val="0"/>
                                      <w:marTop w:val="0"/>
                                      <w:marBottom w:val="0"/>
                                      <w:divBdr>
                                        <w:top w:val="none" w:sz="0" w:space="0" w:color="auto"/>
                                        <w:left w:val="none" w:sz="0" w:space="0" w:color="auto"/>
                                        <w:bottom w:val="none" w:sz="0" w:space="0" w:color="auto"/>
                                        <w:right w:val="none" w:sz="0" w:space="0" w:color="auto"/>
                                      </w:divBdr>
                                      <w:divsChild>
                                        <w:div w:id="657726808">
                                          <w:marLeft w:val="0"/>
                                          <w:marRight w:val="0"/>
                                          <w:marTop w:val="0"/>
                                          <w:marBottom w:val="0"/>
                                          <w:divBdr>
                                            <w:top w:val="none" w:sz="0" w:space="0" w:color="auto"/>
                                            <w:left w:val="none" w:sz="0" w:space="0" w:color="auto"/>
                                            <w:bottom w:val="none" w:sz="0" w:space="0" w:color="auto"/>
                                            <w:right w:val="none" w:sz="0" w:space="0" w:color="auto"/>
                                          </w:divBdr>
                                          <w:divsChild>
                                            <w:div w:id="657726844">
                                              <w:marLeft w:val="0"/>
                                              <w:marRight w:val="0"/>
                                              <w:marTop w:val="0"/>
                                              <w:marBottom w:val="0"/>
                                              <w:divBdr>
                                                <w:top w:val="none" w:sz="0" w:space="0" w:color="auto"/>
                                                <w:left w:val="none" w:sz="0" w:space="0" w:color="auto"/>
                                                <w:bottom w:val="none" w:sz="0" w:space="0" w:color="auto"/>
                                                <w:right w:val="none" w:sz="0" w:space="0" w:color="auto"/>
                                              </w:divBdr>
                                              <w:divsChild>
                                                <w:div w:id="657726813">
                                                  <w:marLeft w:val="0"/>
                                                  <w:marRight w:val="0"/>
                                                  <w:marTop w:val="0"/>
                                                  <w:marBottom w:val="0"/>
                                                  <w:divBdr>
                                                    <w:top w:val="none" w:sz="0" w:space="0" w:color="auto"/>
                                                    <w:left w:val="none" w:sz="0" w:space="0" w:color="auto"/>
                                                    <w:bottom w:val="none" w:sz="0" w:space="0" w:color="auto"/>
                                                    <w:right w:val="none" w:sz="0" w:space="0" w:color="auto"/>
                                                  </w:divBdr>
                                                  <w:divsChild>
                                                    <w:div w:id="657726828">
                                                      <w:marLeft w:val="0"/>
                                                      <w:marRight w:val="0"/>
                                                      <w:marTop w:val="0"/>
                                                      <w:marBottom w:val="0"/>
                                                      <w:divBdr>
                                                        <w:top w:val="none" w:sz="0" w:space="0" w:color="auto"/>
                                                        <w:left w:val="none" w:sz="0" w:space="0" w:color="auto"/>
                                                        <w:bottom w:val="none" w:sz="0" w:space="0" w:color="auto"/>
                                                        <w:right w:val="none" w:sz="0" w:space="0" w:color="auto"/>
                                                      </w:divBdr>
                                                      <w:divsChild>
                                                        <w:div w:id="657726800">
                                                          <w:marLeft w:val="0"/>
                                                          <w:marRight w:val="0"/>
                                                          <w:marTop w:val="0"/>
                                                          <w:marBottom w:val="0"/>
                                                          <w:divBdr>
                                                            <w:top w:val="none" w:sz="0" w:space="0" w:color="auto"/>
                                                            <w:left w:val="none" w:sz="0" w:space="0" w:color="auto"/>
                                                            <w:bottom w:val="none" w:sz="0" w:space="0" w:color="auto"/>
                                                            <w:right w:val="none" w:sz="0" w:space="0" w:color="auto"/>
                                                          </w:divBdr>
                                                          <w:divsChild>
                                                            <w:div w:id="657726809">
                                                              <w:marLeft w:val="0"/>
                                                              <w:marRight w:val="0"/>
                                                              <w:marTop w:val="0"/>
                                                              <w:marBottom w:val="0"/>
                                                              <w:divBdr>
                                                                <w:top w:val="none" w:sz="0" w:space="0" w:color="auto"/>
                                                                <w:left w:val="none" w:sz="0" w:space="0" w:color="auto"/>
                                                                <w:bottom w:val="none" w:sz="0" w:space="0" w:color="auto"/>
                                                                <w:right w:val="none" w:sz="0" w:space="0" w:color="auto"/>
                                                              </w:divBdr>
                                                              <w:divsChild>
                                                                <w:div w:id="657726762">
                                                                  <w:marLeft w:val="0"/>
                                                                  <w:marRight w:val="0"/>
                                                                  <w:marTop w:val="0"/>
                                                                  <w:marBottom w:val="0"/>
                                                                  <w:divBdr>
                                                                    <w:top w:val="none" w:sz="0" w:space="0" w:color="auto"/>
                                                                    <w:left w:val="none" w:sz="0" w:space="0" w:color="auto"/>
                                                                    <w:bottom w:val="none" w:sz="0" w:space="0" w:color="auto"/>
                                                                    <w:right w:val="none" w:sz="0" w:space="0" w:color="auto"/>
                                                                  </w:divBdr>
                                                                  <w:divsChild>
                                                                    <w:div w:id="657726806">
                                                                      <w:marLeft w:val="0"/>
                                                                      <w:marRight w:val="0"/>
                                                                      <w:marTop w:val="0"/>
                                                                      <w:marBottom w:val="0"/>
                                                                      <w:divBdr>
                                                                        <w:top w:val="none" w:sz="0" w:space="0" w:color="auto"/>
                                                                        <w:left w:val="none" w:sz="0" w:space="0" w:color="auto"/>
                                                                        <w:bottom w:val="none" w:sz="0" w:space="0" w:color="auto"/>
                                                                        <w:right w:val="none" w:sz="0" w:space="0" w:color="auto"/>
                                                                      </w:divBdr>
                                                                    </w:div>
                                                                    <w:div w:id="657726810">
                                                                      <w:marLeft w:val="0"/>
                                                                      <w:marRight w:val="0"/>
                                                                      <w:marTop w:val="0"/>
                                                                      <w:marBottom w:val="0"/>
                                                                      <w:divBdr>
                                                                        <w:top w:val="none" w:sz="0" w:space="0" w:color="auto"/>
                                                                        <w:left w:val="none" w:sz="0" w:space="0" w:color="auto"/>
                                                                        <w:bottom w:val="none" w:sz="0" w:space="0" w:color="auto"/>
                                                                        <w:right w:val="none" w:sz="0" w:space="0" w:color="auto"/>
                                                                      </w:divBdr>
                                                                    </w:div>
                                                                    <w:div w:id="6577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26831">
                                                              <w:marLeft w:val="0"/>
                                                              <w:marRight w:val="0"/>
                                                              <w:marTop w:val="0"/>
                                                              <w:marBottom w:val="0"/>
                                                              <w:divBdr>
                                                                <w:top w:val="none" w:sz="0" w:space="0" w:color="auto"/>
                                                                <w:left w:val="none" w:sz="0" w:space="0" w:color="auto"/>
                                                                <w:bottom w:val="none" w:sz="0" w:space="0" w:color="auto"/>
                                                                <w:right w:val="none" w:sz="0" w:space="0" w:color="auto"/>
                                                              </w:divBdr>
                                                            </w:div>
                                                            <w:div w:id="6577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7726769">
      <w:marLeft w:val="0"/>
      <w:marRight w:val="0"/>
      <w:marTop w:val="0"/>
      <w:marBottom w:val="0"/>
      <w:divBdr>
        <w:top w:val="none" w:sz="0" w:space="0" w:color="auto"/>
        <w:left w:val="none" w:sz="0" w:space="0" w:color="auto"/>
        <w:bottom w:val="none" w:sz="0" w:space="0" w:color="auto"/>
        <w:right w:val="none" w:sz="0" w:space="0" w:color="auto"/>
      </w:divBdr>
    </w:div>
    <w:div w:id="657726770">
      <w:marLeft w:val="0"/>
      <w:marRight w:val="0"/>
      <w:marTop w:val="0"/>
      <w:marBottom w:val="0"/>
      <w:divBdr>
        <w:top w:val="none" w:sz="0" w:space="0" w:color="auto"/>
        <w:left w:val="none" w:sz="0" w:space="0" w:color="auto"/>
        <w:bottom w:val="none" w:sz="0" w:space="0" w:color="auto"/>
        <w:right w:val="none" w:sz="0" w:space="0" w:color="auto"/>
      </w:divBdr>
    </w:div>
    <w:div w:id="657726774">
      <w:marLeft w:val="0"/>
      <w:marRight w:val="0"/>
      <w:marTop w:val="0"/>
      <w:marBottom w:val="0"/>
      <w:divBdr>
        <w:top w:val="none" w:sz="0" w:space="0" w:color="auto"/>
        <w:left w:val="none" w:sz="0" w:space="0" w:color="auto"/>
        <w:bottom w:val="none" w:sz="0" w:space="0" w:color="auto"/>
        <w:right w:val="none" w:sz="0" w:space="0" w:color="auto"/>
      </w:divBdr>
    </w:div>
    <w:div w:id="657726778">
      <w:marLeft w:val="0"/>
      <w:marRight w:val="0"/>
      <w:marTop w:val="0"/>
      <w:marBottom w:val="0"/>
      <w:divBdr>
        <w:top w:val="none" w:sz="0" w:space="0" w:color="auto"/>
        <w:left w:val="none" w:sz="0" w:space="0" w:color="auto"/>
        <w:bottom w:val="none" w:sz="0" w:space="0" w:color="auto"/>
        <w:right w:val="none" w:sz="0" w:space="0" w:color="auto"/>
      </w:divBdr>
    </w:div>
    <w:div w:id="657726779">
      <w:marLeft w:val="0"/>
      <w:marRight w:val="0"/>
      <w:marTop w:val="0"/>
      <w:marBottom w:val="0"/>
      <w:divBdr>
        <w:top w:val="none" w:sz="0" w:space="0" w:color="auto"/>
        <w:left w:val="none" w:sz="0" w:space="0" w:color="auto"/>
        <w:bottom w:val="none" w:sz="0" w:space="0" w:color="auto"/>
        <w:right w:val="none" w:sz="0" w:space="0" w:color="auto"/>
      </w:divBdr>
    </w:div>
    <w:div w:id="657726781">
      <w:marLeft w:val="0"/>
      <w:marRight w:val="0"/>
      <w:marTop w:val="0"/>
      <w:marBottom w:val="0"/>
      <w:divBdr>
        <w:top w:val="none" w:sz="0" w:space="0" w:color="auto"/>
        <w:left w:val="none" w:sz="0" w:space="0" w:color="auto"/>
        <w:bottom w:val="none" w:sz="0" w:space="0" w:color="auto"/>
        <w:right w:val="none" w:sz="0" w:space="0" w:color="auto"/>
      </w:divBdr>
    </w:div>
    <w:div w:id="657726792">
      <w:marLeft w:val="0"/>
      <w:marRight w:val="0"/>
      <w:marTop w:val="0"/>
      <w:marBottom w:val="0"/>
      <w:divBdr>
        <w:top w:val="none" w:sz="0" w:space="0" w:color="auto"/>
        <w:left w:val="none" w:sz="0" w:space="0" w:color="auto"/>
        <w:bottom w:val="none" w:sz="0" w:space="0" w:color="auto"/>
        <w:right w:val="none" w:sz="0" w:space="0" w:color="auto"/>
      </w:divBdr>
    </w:div>
    <w:div w:id="657726793">
      <w:marLeft w:val="0"/>
      <w:marRight w:val="0"/>
      <w:marTop w:val="0"/>
      <w:marBottom w:val="0"/>
      <w:divBdr>
        <w:top w:val="none" w:sz="0" w:space="0" w:color="auto"/>
        <w:left w:val="none" w:sz="0" w:space="0" w:color="auto"/>
        <w:bottom w:val="none" w:sz="0" w:space="0" w:color="auto"/>
        <w:right w:val="none" w:sz="0" w:space="0" w:color="auto"/>
      </w:divBdr>
    </w:div>
    <w:div w:id="657726795">
      <w:marLeft w:val="0"/>
      <w:marRight w:val="0"/>
      <w:marTop w:val="0"/>
      <w:marBottom w:val="0"/>
      <w:divBdr>
        <w:top w:val="none" w:sz="0" w:space="0" w:color="auto"/>
        <w:left w:val="none" w:sz="0" w:space="0" w:color="auto"/>
        <w:bottom w:val="none" w:sz="0" w:space="0" w:color="auto"/>
        <w:right w:val="none" w:sz="0" w:space="0" w:color="auto"/>
      </w:divBdr>
    </w:div>
    <w:div w:id="657726798">
      <w:marLeft w:val="0"/>
      <w:marRight w:val="0"/>
      <w:marTop w:val="0"/>
      <w:marBottom w:val="0"/>
      <w:divBdr>
        <w:top w:val="none" w:sz="0" w:space="0" w:color="auto"/>
        <w:left w:val="none" w:sz="0" w:space="0" w:color="auto"/>
        <w:bottom w:val="none" w:sz="0" w:space="0" w:color="auto"/>
        <w:right w:val="none" w:sz="0" w:space="0" w:color="auto"/>
      </w:divBdr>
    </w:div>
    <w:div w:id="657726801">
      <w:marLeft w:val="0"/>
      <w:marRight w:val="0"/>
      <w:marTop w:val="0"/>
      <w:marBottom w:val="0"/>
      <w:divBdr>
        <w:top w:val="none" w:sz="0" w:space="0" w:color="auto"/>
        <w:left w:val="none" w:sz="0" w:space="0" w:color="auto"/>
        <w:bottom w:val="none" w:sz="0" w:space="0" w:color="auto"/>
        <w:right w:val="none" w:sz="0" w:space="0" w:color="auto"/>
      </w:divBdr>
      <w:divsChild>
        <w:div w:id="657726851">
          <w:marLeft w:val="0"/>
          <w:marRight w:val="0"/>
          <w:marTop w:val="0"/>
          <w:marBottom w:val="0"/>
          <w:divBdr>
            <w:top w:val="none" w:sz="0" w:space="0" w:color="auto"/>
            <w:left w:val="none" w:sz="0" w:space="0" w:color="auto"/>
            <w:bottom w:val="none" w:sz="0" w:space="0" w:color="auto"/>
            <w:right w:val="none" w:sz="0" w:space="0" w:color="auto"/>
          </w:divBdr>
          <w:divsChild>
            <w:div w:id="657726824">
              <w:marLeft w:val="0"/>
              <w:marRight w:val="0"/>
              <w:marTop w:val="0"/>
              <w:marBottom w:val="0"/>
              <w:divBdr>
                <w:top w:val="none" w:sz="0" w:space="0" w:color="auto"/>
                <w:left w:val="none" w:sz="0" w:space="0" w:color="auto"/>
                <w:bottom w:val="none" w:sz="0" w:space="0" w:color="auto"/>
                <w:right w:val="none" w:sz="0" w:space="0" w:color="auto"/>
              </w:divBdr>
              <w:divsChild>
                <w:div w:id="657726834">
                  <w:marLeft w:val="0"/>
                  <w:marRight w:val="0"/>
                  <w:marTop w:val="0"/>
                  <w:marBottom w:val="0"/>
                  <w:divBdr>
                    <w:top w:val="none" w:sz="0" w:space="0" w:color="auto"/>
                    <w:left w:val="none" w:sz="0" w:space="0" w:color="auto"/>
                    <w:bottom w:val="none" w:sz="0" w:space="0" w:color="auto"/>
                    <w:right w:val="none" w:sz="0" w:space="0" w:color="auto"/>
                  </w:divBdr>
                  <w:divsChild>
                    <w:div w:id="657726850">
                      <w:marLeft w:val="0"/>
                      <w:marRight w:val="0"/>
                      <w:marTop w:val="0"/>
                      <w:marBottom w:val="0"/>
                      <w:divBdr>
                        <w:top w:val="none" w:sz="0" w:space="0" w:color="auto"/>
                        <w:left w:val="none" w:sz="0" w:space="0" w:color="auto"/>
                        <w:bottom w:val="none" w:sz="0" w:space="0" w:color="auto"/>
                        <w:right w:val="none" w:sz="0" w:space="0" w:color="auto"/>
                      </w:divBdr>
                      <w:divsChild>
                        <w:div w:id="657726845">
                          <w:marLeft w:val="0"/>
                          <w:marRight w:val="0"/>
                          <w:marTop w:val="0"/>
                          <w:marBottom w:val="0"/>
                          <w:divBdr>
                            <w:top w:val="none" w:sz="0" w:space="0" w:color="auto"/>
                            <w:left w:val="none" w:sz="0" w:space="0" w:color="auto"/>
                            <w:bottom w:val="none" w:sz="0" w:space="0" w:color="auto"/>
                            <w:right w:val="none" w:sz="0" w:space="0" w:color="auto"/>
                          </w:divBdr>
                          <w:divsChild>
                            <w:div w:id="657726761">
                              <w:marLeft w:val="0"/>
                              <w:marRight w:val="0"/>
                              <w:marTop w:val="0"/>
                              <w:marBottom w:val="0"/>
                              <w:divBdr>
                                <w:top w:val="none" w:sz="0" w:space="0" w:color="auto"/>
                                <w:left w:val="none" w:sz="0" w:space="0" w:color="auto"/>
                                <w:bottom w:val="none" w:sz="0" w:space="0" w:color="auto"/>
                                <w:right w:val="none" w:sz="0" w:space="0" w:color="auto"/>
                              </w:divBdr>
                              <w:divsChild>
                                <w:div w:id="657726767">
                                  <w:marLeft w:val="0"/>
                                  <w:marRight w:val="0"/>
                                  <w:marTop w:val="0"/>
                                  <w:marBottom w:val="0"/>
                                  <w:divBdr>
                                    <w:top w:val="none" w:sz="0" w:space="0" w:color="auto"/>
                                    <w:left w:val="none" w:sz="0" w:space="0" w:color="auto"/>
                                    <w:bottom w:val="none" w:sz="0" w:space="0" w:color="auto"/>
                                    <w:right w:val="none" w:sz="0" w:space="0" w:color="auto"/>
                                  </w:divBdr>
                                  <w:divsChild>
                                    <w:div w:id="657726829">
                                      <w:marLeft w:val="0"/>
                                      <w:marRight w:val="0"/>
                                      <w:marTop w:val="0"/>
                                      <w:marBottom w:val="0"/>
                                      <w:divBdr>
                                        <w:top w:val="none" w:sz="0" w:space="0" w:color="auto"/>
                                        <w:left w:val="none" w:sz="0" w:space="0" w:color="auto"/>
                                        <w:bottom w:val="none" w:sz="0" w:space="0" w:color="auto"/>
                                        <w:right w:val="none" w:sz="0" w:space="0" w:color="auto"/>
                                      </w:divBdr>
                                      <w:divsChild>
                                        <w:div w:id="657726786">
                                          <w:marLeft w:val="0"/>
                                          <w:marRight w:val="0"/>
                                          <w:marTop w:val="0"/>
                                          <w:marBottom w:val="0"/>
                                          <w:divBdr>
                                            <w:top w:val="none" w:sz="0" w:space="0" w:color="auto"/>
                                            <w:left w:val="none" w:sz="0" w:space="0" w:color="auto"/>
                                            <w:bottom w:val="none" w:sz="0" w:space="0" w:color="auto"/>
                                            <w:right w:val="none" w:sz="0" w:space="0" w:color="auto"/>
                                          </w:divBdr>
                                          <w:divsChild>
                                            <w:div w:id="657726837">
                                              <w:marLeft w:val="0"/>
                                              <w:marRight w:val="0"/>
                                              <w:marTop w:val="0"/>
                                              <w:marBottom w:val="0"/>
                                              <w:divBdr>
                                                <w:top w:val="none" w:sz="0" w:space="0" w:color="auto"/>
                                                <w:left w:val="none" w:sz="0" w:space="0" w:color="auto"/>
                                                <w:bottom w:val="none" w:sz="0" w:space="0" w:color="auto"/>
                                                <w:right w:val="none" w:sz="0" w:space="0" w:color="auto"/>
                                              </w:divBdr>
                                              <w:divsChild>
                                                <w:div w:id="657726803">
                                                  <w:marLeft w:val="0"/>
                                                  <w:marRight w:val="0"/>
                                                  <w:marTop w:val="0"/>
                                                  <w:marBottom w:val="0"/>
                                                  <w:divBdr>
                                                    <w:top w:val="none" w:sz="0" w:space="0" w:color="auto"/>
                                                    <w:left w:val="none" w:sz="0" w:space="0" w:color="auto"/>
                                                    <w:bottom w:val="none" w:sz="0" w:space="0" w:color="auto"/>
                                                    <w:right w:val="none" w:sz="0" w:space="0" w:color="auto"/>
                                                  </w:divBdr>
                                                  <w:divsChild>
                                                    <w:div w:id="657726794">
                                                      <w:marLeft w:val="0"/>
                                                      <w:marRight w:val="0"/>
                                                      <w:marTop w:val="0"/>
                                                      <w:marBottom w:val="0"/>
                                                      <w:divBdr>
                                                        <w:top w:val="none" w:sz="0" w:space="0" w:color="auto"/>
                                                        <w:left w:val="none" w:sz="0" w:space="0" w:color="auto"/>
                                                        <w:bottom w:val="none" w:sz="0" w:space="0" w:color="auto"/>
                                                        <w:right w:val="none" w:sz="0" w:space="0" w:color="auto"/>
                                                      </w:divBdr>
                                                      <w:divsChild>
                                                        <w:div w:id="657726812">
                                                          <w:marLeft w:val="0"/>
                                                          <w:marRight w:val="0"/>
                                                          <w:marTop w:val="0"/>
                                                          <w:marBottom w:val="0"/>
                                                          <w:divBdr>
                                                            <w:top w:val="none" w:sz="0" w:space="0" w:color="auto"/>
                                                            <w:left w:val="none" w:sz="0" w:space="0" w:color="auto"/>
                                                            <w:bottom w:val="none" w:sz="0" w:space="0" w:color="auto"/>
                                                            <w:right w:val="none" w:sz="0" w:space="0" w:color="auto"/>
                                                          </w:divBdr>
                                                          <w:divsChild>
                                                            <w:div w:id="657726838">
                                                              <w:marLeft w:val="0"/>
                                                              <w:marRight w:val="0"/>
                                                              <w:marTop w:val="0"/>
                                                              <w:marBottom w:val="0"/>
                                                              <w:divBdr>
                                                                <w:top w:val="none" w:sz="0" w:space="0" w:color="auto"/>
                                                                <w:left w:val="none" w:sz="0" w:space="0" w:color="auto"/>
                                                                <w:bottom w:val="none" w:sz="0" w:space="0" w:color="auto"/>
                                                                <w:right w:val="none" w:sz="0" w:space="0" w:color="auto"/>
                                                              </w:divBdr>
                                                              <w:divsChild>
                                                                <w:div w:id="657726807">
                                                                  <w:marLeft w:val="0"/>
                                                                  <w:marRight w:val="0"/>
                                                                  <w:marTop w:val="0"/>
                                                                  <w:marBottom w:val="0"/>
                                                                  <w:divBdr>
                                                                    <w:top w:val="none" w:sz="0" w:space="0" w:color="auto"/>
                                                                    <w:left w:val="none" w:sz="0" w:space="0" w:color="auto"/>
                                                                    <w:bottom w:val="none" w:sz="0" w:space="0" w:color="auto"/>
                                                                    <w:right w:val="none" w:sz="0" w:space="0" w:color="auto"/>
                                                                  </w:divBdr>
                                                                  <w:divsChild>
                                                                    <w:div w:id="657726842">
                                                                      <w:marLeft w:val="0"/>
                                                                      <w:marRight w:val="0"/>
                                                                      <w:marTop w:val="0"/>
                                                                      <w:marBottom w:val="0"/>
                                                                      <w:divBdr>
                                                                        <w:top w:val="none" w:sz="0" w:space="0" w:color="auto"/>
                                                                        <w:left w:val="none" w:sz="0" w:space="0" w:color="auto"/>
                                                                        <w:bottom w:val="none" w:sz="0" w:space="0" w:color="auto"/>
                                                                        <w:right w:val="none" w:sz="0" w:space="0" w:color="auto"/>
                                                                      </w:divBdr>
                                                                    </w:div>
                                                                  </w:divsChild>
                                                                </w:div>
                                                                <w:div w:id="657726840">
                                                                  <w:marLeft w:val="0"/>
                                                                  <w:marRight w:val="0"/>
                                                                  <w:marTop w:val="0"/>
                                                                  <w:marBottom w:val="0"/>
                                                                  <w:divBdr>
                                                                    <w:top w:val="none" w:sz="0" w:space="0" w:color="auto"/>
                                                                    <w:left w:val="none" w:sz="0" w:space="0" w:color="auto"/>
                                                                    <w:bottom w:val="none" w:sz="0" w:space="0" w:color="auto"/>
                                                                    <w:right w:val="none" w:sz="0" w:space="0" w:color="auto"/>
                                                                  </w:divBdr>
                                                                  <w:divsChild>
                                                                    <w:div w:id="657726759">
                                                                      <w:marLeft w:val="0"/>
                                                                      <w:marRight w:val="0"/>
                                                                      <w:marTop w:val="0"/>
                                                                      <w:marBottom w:val="0"/>
                                                                      <w:divBdr>
                                                                        <w:top w:val="none" w:sz="0" w:space="0" w:color="auto"/>
                                                                        <w:left w:val="none" w:sz="0" w:space="0" w:color="auto"/>
                                                                        <w:bottom w:val="none" w:sz="0" w:space="0" w:color="auto"/>
                                                                        <w:right w:val="none" w:sz="0" w:space="0" w:color="auto"/>
                                                                      </w:divBdr>
                                                                    </w:div>
                                                                    <w:div w:id="657726790">
                                                                      <w:marLeft w:val="0"/>
                                                                      <w:marRight w:val="0"/>
                                                                      <w:marTop w:val="0"/>
                                                                      <w:marBottom w:val="0"/>
                                                                      <w:divBdr>
                                                                        <w:top w:val="none" w:sz="0" w:space="0" w:color="auto"/>
                                                                        <w:left w:val="none" w:sz="0" w:space="0" w:color="auto"/>
                                                                        <w:bottom w:val="none" w:sz="0" w:space="0" w:color="auto"/>
                                                                        <w:right w:val="none" w:sz="0" w:space="0" w:color="auto"/>
                                                                      </w:divBdr>
                                                                    </w:div>
                                                                    <w:div w:id="657726846">
                                                                      <w:marLeft w:val="0"/>
                                                                      <w:marRight w:val="0"/>
                                                                      <w:marTop w:val="0"/>
                                                                      <w:marBottom w:val="0"/>
                                                                      <w:divBdr>
                                                                        <w:top w:val="none" w:sz="0" w:space="0" w:color="auto"/>
                                                                        <w:left w:val="none" w:sz="0" w:space="0" w:color="auto"/>
                                                                        <w:bottom w:val="none" w:sz="0" w:space="0" w:color="auto"/>
                                                                        <w:right w:val="none" w:sz="0" w:space="0" w:color="auto"/>
                                                                      </w:divBdr>
                                                                    </w:div>
                                                                  </w:divsChild>
                                                                </w:div>
                                                                <w:div w:id="6577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7726804">
      <w:marLeft w:val="0"/>
      <w:marRight w:val="0"/>
      <w:marTop w:val="0"/>
      <w:marBottom w:val="0"/>
      <w:divBdr>
        <w:top w:val="none" w:sz="0" w:space="0" w:color="auto"/>
        <w:left w:val="none" w:sz="0" w:space="0" w:color="auto"/>
        <w:bottom w:val="none" w:sz="0" w:space="0" w:color="auto"/>
        <w:right w:val="none" w:sz="0" w:space="0" w:color="auto"/>
      </w:divBdr>
    </w:div>
    <w:div w:id="657726805">
      <w:marLeft w:val="0"/>
      <w:marRight w:val="0"/>
      <w:marTop w:val="0"/>
      <w:marBottom w:val="0"/>
      <w:divBdr>
        <w:top w:val="none" w:sz="0" w:space="0" w:color="auto"/>
        <w:left w:val="none" w:sz="0" w:space="0" w:color="auto"/>
        <w:bottom w:val="none" w:sz="0" w:space="0" w:color="auto"/>
        <w:right w:val="none" w:sz="0" w:space="0" w:color="auto"/>
      </w:divBdr>
    </w:div>
    <w:div w:id="657726817">
      <w:marLeft w:val="0"/>
      <w:marRight w:val="0"/>
      <w:marTop w:val="0"/>
      <w:marBottom w:val="0"/>
      <w:divBdr>
        <w:top w:val="none" w:sz="0" w:space="0" w:color="auto"/>
        <w:left w:val="none" w:sz="0" w:space="0" w:color="auto"/>
        <w:bottom w:val="none" w:sz="0" w:space="0" w:color="auto"/>
        <w:right w:val="none" w:sz="0" w:space="0" w:color="auto"/>
      </w:divBdr>
      <w:divsChild>
        <w:div w:id="657726763">
          <w:marLeft w:val="0"/>
          <w:marRight w:val="0"/>
          <w:marTop w:val="0"/>
          <w:marBottom w:val="0"/>
          <w:divBdr>
            <w:top w:val="none" w:sz="0" w:space="0" w:color="auto"/>
            <w:left w:val="none" w:sz="0" w:space="0" w:color="auto"/>
            <w:bottom w:val="none" w:sz="0" w:space="0" w:color="auto"/>
            <w:right w:val="none" w:sz="0" w:space="0" w:color="auto"/>
          </w:divBdr>
          <w:divsChild>
            <w:div w:id="657726814">
              <w:marLeft w:val="0"/>
              <w:marRight w:val="0"/>
              <w:marTop w:val="0"/>
              <w:marBottom w:val="0"/>
              <w:divBdr>
                <w:top w:val="none" w:sz="0" w:space="0" w:color="auto"/>
                <w:left w:val="none" w:sz="0" w:space="0" w:color="auto"/>
                <w:bottom w:val="none" w:sz="0" w:space="0" w:color="auto"/>
                <w:right w:val="none" w:sz="0" w:space="0" w:color="auto"/>
              </w:divBdr>
              <w:divsChild>
                <w:div w:id="657726802">
                  <w:marLeft w:val="0"/>
                  <w:marRight w:val="0"/>
                  <w:marTop w:val="0"/>
                  <w:marBottom w:val="0"/>
                  <w:divBdr>
                    <w:top w:val="none" w:sz="0" w:space="0" w:color="auto"/>
                    <w:left w:val="none" w:sz="0" w:space="0" w:color="auto"/>
                    <w:bottom w:val="none" w:sz="0" w:space="0" w:color="auto"/>
                    <w:right w:val="none" w:sz="0" w:space="0" w:color="auto"/>
                  </w:divBdr>
                  <w:divsChild>
                    <w:div w:id="657726827">
                      <w:marLeft w:val="0"/>
                      <w:marRight w:val="0"/>
                      <w:marTop w:val="0"/>
                      <w:marBottom w:val="0"/>
                      <w:divBdr>
                        <w:top w:val="none" w:sz="0" w:space="0" w:color="auto"/>
                        <w:left w:val="none" w:sz="0" w:space="0" w:color="auto"/>
                        <w:bottom w:val="none" w:sz="0" w:space="0" w:color="auto"/>
                        <w:right w:val="none" w:sz="0" w:space="0" w:color="auto"/>
                      </w:divBdr>
                      <w:divsChild>
                        <w:div w:id="657726856">
                          <w:marLeft w:val="360"/>
                          <w:marRight w:val="0"/>
                          <w:marTop w:val="0"/>
                          <w:marBottom w:val="0"/>
                          <w:divBdr>
                            <w:top w:val="none" w:sz="0" w:space="0" w:color="auto"/>
                            <w:left w:val="none" w:sz="0" w:space="0" w:color="auto"/>
                            <w:bottom w:val="none" w:sz="0" w:space="0" w:color="auto"/>
                            <w:right w:val="none" w:sz="0" w:space="0" w:color="auto"/>
                          </w:divBdr>
                          <w:divsChild>
                            <w:div w:id="657726841">
                              <w:marLeft w:val="0"/>
                              <w:marRight w:val="0"/>
                              <w:marTop w:val="0"/>
                              <w:marBottom w:val="0"/>
                              <w:divBdr>
                                <w:top w:val="none" w:sz="0" w:space="0" w:color="auto"/>
                                <w:left w:val="none" w:sz="0" w:space="0" w:color="auto"/>
                                <w:bottom w:val="none" w:sz="0" w:space="0" w:color="auto"/>
                                <w:right w:val="none" w:sz="0" w:space="0" w:color="auto"/>
                              </w:divBdr>
                              <w:divsChild>
                                <w:div w:id="657726821">
                                  <w:marLeft w:val="0"/>
                                  <w:marRight w:val="0"/>
                                  <w:marTop w:val="0"/>
                                  <w:marBottom w:val="0"/>
                                  <w:divBdr>
                                    <w:top w:val="none" w:sz="0" w:space="0" w:color="auto"/>
                                    <w:left w:val="none" w:sz="0" w:space="0" w:color="auto"/>
                                    <w:bottom w:val="none" w:sz="0" w:space="0" w:color="auto"/>
                                    <w:right w:val="none" w:sz="0" w:space="0" w:color="auto"/>
                                  </w:divBdr>
                                  <w:divsChild>
                                    <w:div w:id="657726773">
                                      <w:marLeft w:val="0"/>
                                      <w:marRight w:val="0"/>
                                      <w:marTop w:val="0"/>
                                      <w:marBottom w:val="0"/>
                                      <w:divBdr>
                                        <w:top w:val="none" w:sz="0" w:space="0" w:color="auto"/>
                                        <w:left w:val="none" w:sz="0" w:space="0" w:color="auto"/>
                                        <w:bottom w:val="none" w:sz="0" w:space="0" w:color="auto"/>
                                        <w:right w:val="none" w:sz="0" w:space="0" w:color="auto"/>
                                      </w:divBdr>
                                      <w:divsChild>
                                        <w:div w:id="657726791">
                                          <w:marLeft w:val="0"/>
                                          <w:marRight w:val="0"/>
                                          <w:marTop w:val="0"/>
                                          <w:marBottom w:val="0"/>
                                          <w:divBdr>
                                            <w:top w:val="none" w:sz="0" w:space="0" w:color="auto"/>
                                            <w:left w:val="none" w:sz="0" w:space="0" w:color="auto"/>
                                            <w:bottom w:val="none" w:sz="0" w:space="0" w:color="auto"/>
                                            <w:right w:val="none" w:sz="0" w:space="0" w:color="auto"/>
                                          </w:divBdr>
                                          <w:divsChild>
                                            <w:div w:id="657726799">
                                              <w:marLeft w:val="0"/>
                                              <w:marRight w:val="0"/>
                                              <w:marTop w:val="0"/>
                                              <w:marBottom w:val="0"/>
                                              <w:divBdr>
                                                <w:top w:val="none" w:sz="0" w:space="0" w:color="auto"/>
                                                <w:left w:val="none" w:sz="0" w:space="0" w:color="auto"/>
                                                <w:bottom w:val="none" w:sz="0" w:space="0" w:color="auto"/>
                                                <w:right w:val="none" w:sz="0" w:space="0" w:color="auto"/>
                                              </w:divBdr>
                                              <w:divsChild>
                                                <w:div w:id="657726826">
                                                  <w:marLeft w:val="0"/>
                                                  <w:marRight w:val="0"/>
                                                  <w:marTop w:val="0"/>
                                                  <w:marBottom w:val="0"/>
                                                  <w:divBdr>
                                                    <w:top w:val="none" w:sz="0" w:space="0" w:color="auto"/>
                                                    <w:left w:val="none" w:sz="0" w:space="0" w:color="auto"/>
                                                    <w:bottom w:val="none" w:sz="0" w:space="0" w:color="auto"/>
                                                    <w:right w:val="none" w:sz="0" w:space="0" w:color="auto"/>
                                                  </w:divBdr>
                                                  <w:divsChild>
                                                    <w:div w:id="657726854">
                                                      <w:marLeft w:val="0"/>
                                                      <w:marRight w:val="0"/>
                                                      <w:marTop w:val="0"/>
                                                      <w:marBottom w:val="0"/>
                                                      <w:divBdr>
                                                        <w:top w:val="none" w:sz="0" w:space="0" w:color="auto"/>
                                                        <w:left w:val="none" w:sz="0" w:space="0" w:color="auto"/>
                                                        <w:bottom w:val="none" w:sz="0" w:space="0" w:color="auto"/>
                                                        <w:right w:val="none" w:sz="0" w:space="0" w:color="auto"/>
                                                      </w:divBdr>
                                                      <w:divsChild>
                                                        <w:div w:id="657726758">
                                                          <w:marLeft w:val="0"/>
                                                          <w:marRight w:val="0"/>
                                                          <w:marTop w:val="0"/>
                                                          <w:marBottom w:val="45"/>
                                                          <w:divBdr>
                                                            <w:top w:val="none" w:sz="0" w:space="0" w:color="auto"/>
                                                            <w:left w:val="none" w:sz="0" w:space="0" w:color="auto"/>
                                                            <w:bottom w:val="none" w:sz="0" w:space="0" w:color="auto"/>
                                                            <w:right w:val="none" w:sz="0" w:space="0" w:color="auto"/>
                                                          </w:divBdr>
                                                        </w:div>
                                                        <w:div w:id="657726771">
                                                          <w:marLeft w:val="0"/>
                                                          <w:marRight w:val="0"/>
                                                          <w:marTop w:val="0"/>
                                                          <w:marBottom w:val="0"/>
                                                          <w:divBdr>
                                                            <w:top w:val="none" w:sz="0" w:space="0" w:color="auto"/>
                                                            <w:left w:val="none" w:sz="0" w:space="0" w:color="auto"/>
                                                            <w:bottom w:val="none" w:sz="0" w:space="0" w:color="auto"/>
                                                            <w:right w:val="none" w:sz="0" w:space="0" w:color="auto"/>
                                                          </w:divBdr>
                                                        </w:div>
                                                        <w:div w:id="657726772">
                                                          <w:marLeft w:val="0"/>
                                                          <w:marRight w:val="0"/>
                                                          <w:marTop w:val="150"/>
                                                          <w:marBottom w:val="0"/>
                                                          <w:divBdr>
                                                            <w:top w:val="none" w:sz="0" w:space="0" w:color="auto"/>
                                                            <w:left w:val="none" w:sz="0" w:space="0" w:color="auto"/>
                                                            <w:bottom w:val="none" w:sz="0" w:space="0" w:color="auto"/>
                                                            <w:right w:val="none" w:sz="0" w:space="0" w:color="auto"/>
                                                          </w:divBdr>
                                                          <w:divsChild>
                                                            <w:div w:id="657726765">
                                                              <w:marLeft w:val="0"/>
                                                              <w:marRight w:val="0"/>
                                                              <w:marTop w:val="0"/>
                                                              <w:marBottom w:val="0"/>
                                                              <w:divBdr>
                                                                <w:top w:val="none" w:sz="0" w:space="0" w:color="auto"/>
                                                                <w:left w:val="none" w:sz="0" w:space="0" w:color="auto"/>
                                                                <w:bottom w:val="none" w:sz="0" w:space="0" w:color="auto"/>
                                                                <w:right w:val="none" w:sz="0" w:space="0" w:color="auto"/>
                                                              </w:divBdr>
                                                            </w:div>
                                                          </w:divsChild>
                                                        </w:div>
                                                        <w:div w:id="657726775">
                                                          <w:marLeft w:val="0"/>
                                                          <w:marRight w:val="0"/>
                                                          <w:marTop w:val="150"/>
                                                          <w:marBottom w:val="0"/>
                                                          <w:divBdr>
                                                            <w:top w:val="none" w:sz="0" w:space="0" w:color="auto"/>
                                                            <w:left w:val="none" w:sz="0" w:space="0" w:color="auto"/>
                                                            <w:bottom w:val="none" w:sz="0" w:space="0" w:color="auto"/>
                                                            <w:right w:val="none" w:sz="0" w:space="0" w:color="auto"/>
                                                          </w:divBdr>
                                                        </w:div>
                                                        <w:div w:id="657726776">
                                                          <w:marLeft w:val="0"/>
                                                          <w:marRight w:val="0"/>
                                                          <w:marTop w:val="150"/>
                                                          <w:marBottom w:val="0"/>
                                                          <w:divBdr>
                                                            <w:top w:val="none" w:sz="0" w:space="0" w:color="auto"/>
                                                            <w:left w:val="none" w:sz="0" w:space="0" w:color="auto"/>
                                                            <w:bottom w:val="none" w:sz="0" w:space="0" w:color="auto"/>
                                                            <w:right w:val="none" w:sz="0" w:space="0" w:color="auto"/>
                                                          </w:divBdr>
                                                        </w:div>
                                                        <w:div w:id="657726825">
                                                          <w:marLeft w:val="0"/>
                                                          <w:marRight w:val="0"/>
                                                          <w:marTop w:val="150"/>
                                                          <w:marBottom w:val="0"/>
                                                          <w:divBdr>
                                                            <w:top w:val="none" w:sz="0" w:space="0" w:color="auto"/>
                                                            <w:left w:val="none" w:sz="0" w:space="0" w:color="auto"/>
                                                            <w:bottom w:val="none" w:sz="0" w:space="0" w:color="auto"/>
                                                            <w:right w:val="none" w:sz="0" w:space="0" w:color="auto"/>
                                                          </w:divBdr>
                                                        </w:div>
                                                        <w:div w:id="657726835">
                                                          <w:marLeft w:val="0"/>
                                                          <w:marRight w:val="0"/>
                                                          <w:marTop w:val="75"/>
                                                          <w:marBottom w:val="0"/>
                                                          <w:divBdr>
                                                            <w:top w:val="none" w:sz="0" w:space="0" w:color="auto"/>
                                                            <w:left w:val="none" w:sz="0" w:space="0" w:color="auto"/>
                                                            <w:bottom w:val="none" w:sz="0" w:space="0" w:color="auto"/>
                                                            <w:right w:val="none" w:sz="0" w:space="0" w:color="auto"/>
                                                          </w:divBdr>
                                                        </w:div>
                                                        <w:div w:id="657726839">
                                                          <w:marLeft w:val="0"/>
                                                          <w:marRight w:val="0"/>
                                                          <w:marTop w:val="0"/>
                                                          <w:marBottom w:val="45"/>
                                                          <w:divBdr>
                                                            <w:top w:val="none" w:sz="0" w:space="0" w:color="auto"/>
                                                            <w:left w:val="none" w:sz="0" w:space="0" w:color="auto"/>
                                                            <w:bottom w:val="none" w:sz="0" w:space="0" w:color="auto"/>
                                                            <w:right w:val="none" w:sz="0" w:space="0" w:color="auto"/>
                                                          </w:divBdr>
                                                        </w:div>
                                                        <w:div w:id="657726843">
                                                          <w:marLeft w:val="0"/>
                                                          <w:marRight w:val="0"/>
                                                          <w:marTop w:val="0"/>
                                                          <w:marBottom w:val="0"/>
                                                          <w:divBdr>
                                                            <w:top w:val="none" w:sz="0" w:space="0" w:color="auto"/>
                                                            <w:left w:val="none" w:sz="0" w:space="0" w:color="auto"/>
                                                            <w:bottom w:val="none" w:sz="0" w:space="0" w:color="auto"/>
                                                            <w:right w:val="none" w:sz="0" w:space="0" w:color="auto"/>
                                                          </w:divBdr>
                                                          <w:divsChild>
                                                            <w:div w:id="657726782">
                                                              <w:marLeft w:val="0"/>
                                                              <w:marRight w:val="0"/>
                                                              <w:marTop w:val="0"/>
                                                              <w:marBottom w:val="0"/>
                                                              <w:divBdr>
                                                                <w:top w:val="none" w:sz="0" w:space="0" w:color="auto"/>
                                                                <w:left w:val="none" w:sz="0" w:space="0" w:color="auto"/>
                                                                <w:bottom w:val="none" w:sz="0" w:space="0" w:color="auto"/>
                                                                <w:right w:val="none" w:sz="0" w:space="0" w:color="auto"/>
                                                              </w:divBdr>
                                                            </w:div>
                                                          </w:divsChild>
                                                        </w:div>
                                                        <w:div w:id="6577268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726818">
      <w:marLeft w:val="0"/>
      <w:marRight w:val="0"/>
      <w:marTop w:val="0"/>
      <w:marBottom w:val="0"/>
      <w:divBdr>
        <w:top w:val="none" w:sz="0" w:space="0" w:color="auto"/>
        <w:left w:val="none" w:sz="0" w:space="0" w:color="auto"/>
        <w:bottom w:val="none" w:sz="0" w:space="0" w:color="auto"/>
        <w:right w:val="none" w:sz="0" w:space="0" w:color="auto"/>
      </w:divBdr>
    </w:div>
    <w:div w:id="657726819">
      <w:marLeft w:val="0"/>
      <w:marRight w:val="0"/>
      <w:marTop w:val="0"/>
      <w:marBottom w:val="0"/>
      <w:divBdr>
        <w:top w:val="none" w:sz="0" w:space="0" w:color="auto"/>
        <w:left w:val="none" w:sz="0" w:space="0" w:color="auto"/>
        <w:bottom w:val="none" w:sz="0" w:space="0" w:color="auto"/>
        <w:right w:val="none" w:sz="0" w:space="0" w:color="auto"/>
      </w:divBdr>
    </w:div>
    <w:div w:id="657726823">
      <w:marLeft w:val="0"/>
      <w:marRight w:val="0"/>
      <w:marTop w:val="0"/>
      <w:marBottom w:val="0"/>
      <w:divBdr>
        <w:top w:val="none" w:sz="0" w:space="0" w:color="auto"/>
        <w:left w:val="none" w:sz="0" w:space="0" w:color="auto"/>
        <w:bottom w:val="none" w:sz="0" w:space="0" w:color="auto"/>
        <w:right w:val="none" w:sz="0" w:space="0" w:color="auto"/>
      </w:divBdr>
    </w:div>
    <w:div w:id="657726833">
      <w:marLeft w:val="0"/>
      <w:marRight w:val="0"/>
      <w:marTop w:val="0"/>
      <w:marBottom w:val="0"/>
      <w:divBdr>
        <w:top w:val="none" w:sz="0" w:space="0" w:color="auto"/>
        <w:left w:val="none" w:sz="0" w:space="0" w:color="auto"/>
        <w:bottom w:val="none" w:sz="0" w:space="0" w:color="auto"/>
        <w:right w:val="none" w:sz="0" w:space="0" w:color="auto"/>
      </w:divBdr>
    </w:div>
    <w:div w:id="657726853">
      <w:marLeft w:val="0"/>
      <w:marRight w:val="0"/>
      <w:marTop w:val="0"/>
      <w:marBottom w:val="0"/>
      <w:divBdr>
        <w:top w:val="none" w:sz="0" w:space="0" w:color="auto"/>
        <w:left w:val="none" w:sz="0" w:space="0" w:color="auto"/>
        <w:bottom w:val="none" w:sz="0" w:space="0" w:color="auto"/>
        <w:right w:val="none" w:sz="0" w:space="0" w:color="auto"/>
      </w:divBdr>
      <w:divsChild>
        <w:div w:id="657726789">
          <w:marLeft w:val="0"/>
          <w:marRight w:val="0"/>
          <w:marTop w:val="0"/>
          <w:marBottom w:val="0"/>
          <w:divBdr>
            <w:top w:val="none" w:sz="0" w:space="0" w:color="auto"/>
            <w:left w:val="none" w:sz="0" w:space="0" w:color="auto"/>
            <w:bottom w:val="none" w:sz="0" w:space="0" w:color="auto"/>
            <w:right w:val="none" w:sz="0" w:space="0" w:color="auto"/>
          </w:divBdr>
          <w:divsChild>
            <w:div w:id="657726852">
              <w:marLeft w:val="0"/>
              <w:marRight w:val="0"/>
              <w:marTop w:val="0"/>
              <w:marBottom w:val="0"/>
              <w:divBdr>
                <w:top w:val="none" w:sz="0" w:space="0" w:color="auto"/>
                <w:left w:val="none" w:sz="0" w:space="0" w:color="auto"/>
                <w:bottom w:val="none" w:sz="0" w:space="0" w:color="auto"/>
                <w:right w:val="none" w:sz="0" w:space="0" w:color="auto"/>
              </w:divBdr>
              <w:divsChild>
                <w:div w:id="657726820">
                  <w:marLeft w:val="0"/>
                  <w:marRight w:val="0"/>
                  <w:marTop w:val="0"/>
                  <w:marBottom w:val="0"/>
                  <w:divBdr>
                    <w:top w:val="none" w:sz="0" w:space="0" w:color="auto"/>
                    <w:left w:val="none" w:sz="0" w:space="0" w:color="auto"/>
                    <w:bottom w:val="none" w:sz="0" w:space="0" w:color="auto"/>
                    <w:right w:val="none" w:sz="0" w:space="0" w:color="auto"/>
                  </w:divBdr>
                  <w:divsChild>
                    <w:div w:id="657726783">
                      <w:marLeft w:val="0"/>
                      <w:marRight w:val="0"/>
                      <w:marTop w:val="0"/>
                      <w:marBottom w:val="0"/>
                      <w:divBdr>
                        <w:top w:val="none" w:sz="0" w:space="0" w:color="auto"/>
                        <w:left w:val="none" w:sz="0" w:space="0" w:color="auto"/>
                        <w:bottom w:val="none" w:sz="0" w:space="0" w:color="auto"/>
                        <w:right w:val="none" w:sz="0" w:space="0" w:color="auto"/>
                      </w:divBdr>
                      <w:divsChild>
                        <w:div w:id="657726788">
                          <w:marLeft w:val="0"/>
                          <w:marRight w:val="0"/>
                          <w:marTop w:val="0"/>
                          <w:marBottom w:val="0"/>
                          <w:divBdr>
                            <w:top w:val="none" w:sz="0" w:space="0" w:color="auto"/>
                            <w:left w:val="none" w:sz="0" w:space="0" w:color="auto"/>
                            <w:bottom w:val="none" w:sz="0" w:space="0" w:color="auto"/>
                            <w:right w:val="none" w:sz="0" w:space="0" w:color="auto"/>
                          </w:divBdr>
                          <w:divsChild>
                            <w:div w:id="657726784">
                              <w:marLeft w:val="150"/>
                              <w:marRight w:val="0"/>
                              <w:marTop w:val="0"/>
                              <w:marBottom w:val="0"/>
                              <w:divBdr>
                                <w:top w:val="none" w:sz="0" w:space="0" w:color="auto"/>
                                <w:left w:val="none" w:sz="0" w:space="0" w:color="auto"/>
                                <w:bottom w:val="none" w:sz="0" w:space="0" w:color="auto"/>
                                <w:right w:val="none" w:sz="0" w:space="0" w:color="auto"/>
                              </w:divBdr>
                              <w:divsChild>
                                <w:div w:id="657726780">
                                  <w:marLeft w:val="0"/>
                                  <w:marRight w:val="0"/>
                                  <w:marTop w:val="0"/>
                                  <w:marBottom w:val="0"/>
                                  <w:divBdr>
                                    <w:top w:val="none" w:sz="0" w:space="0" w:color="auto"/>
                                    <w:left w:val="none" w:sz="0" w:space="0" w:color="auto"/>
                                    <w:bottom w:val="none" w:sz="0" w:space="0" w:color="auto"/>
                                    <w:right w:val="none" w:sz="0" w:space="0" w:color="auto"/>
                                  </w:divBdr>
                                  <w:divsChild>
                                    <w:div w:id="657726811">
                                      <w:marLeft w:val="0"/>
                                      <w:marRight w:val="0"/>
                                      <w:marTop w:val="0"/>
                                      <w:marBottom w:val="0"/>
                                      <w:divBdr>
                                        <w:top w:val="none" w:sz="0" w:space="0" w:color="auto"/>
                                        <w:left w:val="none" w:sz="0" w:space="0" w:color="auto"/>
                                        <w:bottom w:val="none" w:sz="0" w:space="0" w:color="auto"/>
                                        <w:right w:val="none" w:sz="0" w:space="0" w:color="auto"/>
                                      </w:divBdr>
                                      <w:divsChild>
                                        <w:div w:id="657726830">
                                          <w:marLeft w:val="0"/>
                                          <w:marRight w:val="0"/>
                                          <w:marTop w:val="0"/>
                                          <w:marBottom w:val="0"/>
                                          <w:divBdr>
                                            <w:top w:val="none" w:sz="0" w:space="0" w:color="auto"/>
                                            <w:left w:val="none" w:sz="0" w:space="0" w:color="auto"/>
                                            <w:bottom w:val="none" w:sz="0" w:space="0" w:color="auto"/>
                                            <w:right w:val="none" w:sz="0" w:space="0" w:color="auto"/>
                                          </w:divBdr>
                                          <w:divsChild>
                                            <w:div w:id="657726816">
                                              <w:marLeft w:val="0"/>
                                              <w:marRight w:val="0"/>
                                              <w:marTop w:val="0"/>
                                              <w:marBottom w:val="0"/>
                                              <w:divBdr>
                                                <w:top w:val="none" w:sz="0" w:space="0" w:color="auto"/>
                                                <w:left w:val="none" w:sz="0" w:space="0" w:color="auto"/>
                                                <w:bottom w:val="none" w:sz="0" w:space="0" w:color="auto"/>
                                                <w:right w:val="none" w:sz="0" w:space="0" w:color="auto"/>
                                              </w:divBdr>
                                              <w:divsChild>
                                                <w:div w:id="657726822">
                                                  <w:marLeft w:val="0"/>
                                                  <w:marRight w:val="0"/>
                                                  <w:marTop w:val="0"/>
                                                  <w:marBottom w:val="0"/>
                                                  <w:divBdr>
                                                    <w:top w:val="none" w:sz="0" w:space="0" w:color="auto"/>
                                                    <w:left w:val="none" w:sz="0" w:space="0" w:color="auto"/>
                                                    <w:bottom w:val="none" w:sz="0" w:space="0" w:color="auto"/>
                                                    <w:right w:val="none" w:sz="0" w:space="0" w:color="auto"/>
                                                  </w:divBdr>
                                                  <w:divsChild>
                                                    <w:div w:id="657726815">
                                                      <w:marLeft w:val="0"/>
                                                      <w:marRight w:val="0"/>
                                                      <w:marTop w:val="0"/>
                                                      <w:marBottom w:val="0"/>
                                                      <w:divBdr>
                                                        <w:top w:val="none" w:sz="0" w:space="0" w:color="auto"/>
                                                        <w:left w:val="none" w:sz="0" w:space="0" w:color="auto"/>
                                                        <w:bottom w:val="none" w:sz="0" w:space="0" w:color="auto"/>
                                                        <w:right w:val="none" w:sz="0" w:space="0" w:color="auto"/>
                                                      </w:divBdr>
                                                      <w:divsChild>
                                                        <w:div w:id="657726836">
                                                          <w:marLeft w:val="0"/>
                                                          <w:marRight w:val="0"/>
                                                          <w:marTop w:val="0"/>
                                                          <w:marBottom w:val="0"/>
                                                          <w:divBdr>
                                                            <w:top w:val="none" w:sz="0" w:space="0" w:color="auto"/>
                                                            <w:left w:val="none" w:sz="0" w:space="0" w:color="auto"/>
                                                            <w:bottom w:val="none" w:sz="0" w:space="0" w:color="auto"/>
                                                            <w:right w:val="none" w:sz="0" w:space="0" w:color="auto"/>
                                                          </w:divBdr>
                                                          <w:divsChild>
                                                            <w:div w:id="6577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4012</Characters>
  <Application>Microsoft Office Word</Application>
  <DocSecurity>0</DocSecurity>
  <Lines>33</Lines>
  <Paragraphs>9</Paragraphs>
  <ScaleCrop>false</ScaleCrop>
  <Company>NATO</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 UNCLASSIFIED              26 June 2019</dc:title>
  <dc:creator>mc.h.hale</dc:creator>
  <cp:lastModifiedBy>kefa</cp:lastModifiedBy>
  <cp:revision>2</cp:revision>
  <cp:lastPrinted>2019-06-26T10:32:00Z</cp:lastPrinted>
  <dcterms:created xsi:type="dcterms:W3CDTF">2019-07-12T10:36:00Z</dcterms:created>
  <dcterms:modified xsi:type="dcterms:W3CDTF">2019-07-12T10:36:00Z</dcterms:modified>
</cp:coreProperties>
</file>